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D519F" w:rsidRPr="00BE0ACB" w:rsidRDefault="000D519F" w:rsidP="00AB090A">
      <w:pPr>
        <w:pStyle w:val="Tiu10"/>
        <w:keepNext/>
        <w:keepLines/>
        <w:spacing w:line="240" w:lineRule="auto"/>
        <w:outlineLvl w:val="9"/>
        <w:rPr>
          <w:rFonts w:ascii="Arial" w:hAnsi="Arial" w:cs="Arial"/>
          <w:szCs w:val="20"/>
        </w:rPr>
      </w:pPr>
      <w:bookmarkStart w:id="0" w:name="bookmark363"/>
      <w:bookmarkStart w:id="1" w:name="bookmark364"/>
      <w:bookmarkStart w:id="2" w:name="bookmark365"/>
      <w:r w:rsidRPr="00BE0ACB">
        <w:rPr>
          <w:rFonts w:ascii="Arial" w:hAnsi="Arial" w:cs="Arial"/>
          <w:szCs w:val="20"/>
        </w:rPr>
        <w:t>Phụ lục XXIV</w:t>
      </w:r>
      <w:bookmarkEnd w:id="0"/>
      <w:bookmarkEnd w:id="1"/>
      <w:bookmarkEnd w:id="2"/>
    </w:p>
    <w:p w:rsidR="000D519F" w:rsidRPr="00BE0ACB" w:rsidRDefault="000D519F" w:rsidP="00AB090A">
      <w:pPr>
        <w:pStyle w:val="Vnbnnidung70"/>
        <w:spacing w:after="0" w:line="240" w:lineRule="auto"/>
        <w:ind w:left="0" w:firstLine="0"/>
        <w:jc w:val="center"/>
        <w:rPr>
          <w:rFonts w:ascii="Arial" w:hAnsi="Arial" w:cs="Arial"/>
          <w:i/>
          <w:iCs/>
          <w:szCs w:val="20"/>
        </w:rPr>
      </w:pPr>
      <w:r w:rsidRPr="00512D4D">
        <w:rPr>
          <w:rFonts w:ascii="Arial" w:hAnsi="Arial" w:cs="Arial"/>
          <w:i/>
          <w:szCs w:val="20"/>
        </w:rPr>
        <w:t>(Ban hành kèm theo Thông tư số</w:t>
      </w:r>
      <w:r w:rsidRPr="00BE0ACB">
        <w:rPr>
          <w:rFonts w:ascii="Arial" w:hAnsi="Arial" w:cs="Arial"/>
          <w:szCs w:val="20"/>
        </w:rPr>
        <w:t xml:space="preserve"> </w:t>
      </w:r>
      <w:r w:rsidRPr="00BE0ACB">
        <w:rPr>
          <w:rFonts w:ascii="Arial" w:hAnsi="Arial" w:cs="Arial"/>
          <w:i/>
          <w:iCs/>
          <w:szCs w:val="20"/>
        </w:rPr>
        <w:t>05/2024/TT-BGTVT ngày 31 th</w:t>
      </w:r>
      <w:r w:rsidRPr="00512D4D">
        <w:rPr>
          <w:rFonts w:ascii="Arial" w:hAnsi="Arial" w:cs="Arial"/>
          <w:i/>
          <w:iCs/>
          <w:szCs w:val="20"/>
        </w:rPr>
        <w:t>á</w:t>
      </w:r>
      <w:r w:rsidRPr="00BE0ACB">
        <w:rPr>
          <w:rFonts w:ascii="Arial" w:hAnsi="Arial" w:cs="Arial"/>
          <w:i/>
          <w:iCs/>
          <w:szCs w:val="20"/>
        </w:rPr>
        <w:t>ng 03</w:t>
      </w:r>
      <w:r w:rsidRPr="00512D4D">
        <w:rPr>
          <w:rFonts w:ascii="Arial" w:hAnsi="Arial" w:cs="Arial"/>
          <w:i/>
          <w:iCs/>
          <w:szCs w:val="20"/>
        </w:rPr>
        <w:t xml:space="preserve"> </w:t>
      </w:r>
      <w:r w:rsidRPr="00BE0ACB">
        <w:rPr>
          <w:rFonts w:ascii="Arial" w:hAnsi="Arial" w:cs="Arial"/>
          <w:i/>
          <w:iCs/>
          <w:szCs w:val="20"/>
        </w:rPr>
        <w:t xml:space="preserve">năm 2024 </w:t>
      </w:r>
    </w:p>
    <w:p w:rsidR="000D519F" w:rsidRPr="00512D4D" w:rsidRDefault="000D519F" w:rsidP="00AB090A">
      <w:pPr>
        <w:pStyle w:val="Vnbnnidung70"/>
        <w:spacing w:after="0" w:line="240" w:lineRule="auto"/>
        <w:ind w:left="0" w:firstLine="0"/>
        <w:jc w:val="center"/>
        <w:rPr>
          <w:rFonts w:ascii="Arial" w:hAnsi="Arial" w:cs="Arial"/>
          <w:i/>
          <w:iCs/>
          <w:szCs w:val="20"/>
        </w:rPr>
      </w:pPr>
      <w:r w:rsidRPr="00BE0ACB">
        <w:rPr>
          <w:rFonts w:ascii="Arial" w:hAnsi="Arial" w:cs="Arial"/>
          <w:i/>
          <w:iCs/>
          <w:szCs w:val="20"/>
        </w:rPr>
        <w:t xml:space="preserve">của </w:t>
      </w:r>
      <w:r w:rsidRPr="00512D4D">
        <w:rPr>
          <w:rFonts w:ascii="Arial" w:hAnsi="Arial" w:cs="Arial"/>
          <w:i/>
          <w:iCs/>
          <w:szCs w:val="20"/>
        </w:rPr>
        <w:t>Bộ</w:t>
      </w:r>
      <w:r w:rsidRPr="00BE0ACB">
        <w:rPr>
          <w:rFonts w:ascii="Arial" w:hAnsi="Arial" w:cs="Arial"/>
          <w:i/>
          <w:iCs/>
          <w:szCs w:val="20"/>
        </w:rPr>
        <w:t xml:space="preserve"> trưởng Bộ Giao thông vận tải</w:t>
      </w:r>
      <w:r w:rsidRPr="00512D4D">
        <w:rPr>
          <w:rFonts w:ascii="Arial" w:hAnsi="Arial" w:cs="Arial"/>
          <w:i/>
          <w:iCs/>
          <w:szCs w:val="20"/>
        </w:rPr>
        <w:t>)</w:t>
      </w:r>
    </w:p>
    <w:p w:rsidR="000D519F" w:rsidRPr="00512D4D" w:rsidRDefault="000D519F" w:rsidP="00AB090A">
      <w:pPr>
        <w:pStyle w:val="Vnbnnidung70"/>
        <w:spacing w:after="0" w:line="240" w:lineRule="auto"/>
        <w:ind w:left="0" w:firstLine="0"/>
        <w:jc w:val="center"/>
        <w:rPr>
          <w:rFonts w:ascii="Arial" w:hAnsi="Arial" w:cs="Arial"/>
          <w:szCs w:val="20"/>
          <w:vertAlign w:val="superscript"/>
        </w:rPr>
      </w:pPr>
      <w:r w:rsidRPr="00512D4D">
        <w:rPr>
          <w:rFonts w:ascii="Arial" w:hAnsi="Arial" w:cs="Arial"/>
          <w:i/>
          <w:iCs/>
          <w:szCs w:val="20"/>
          <w:vertAlign w:val="superscript"/>
        </w:rPr>
        <w:t>___________________</w:t>
      </w:r>
    </w:p>
    <w:p w:rsidR="000D519F" w:rsidRPr="00512D4D" w:rsidRDefault="000D519F" w:rsidP="00AB090A">
      <w:pPr>
        <w:pStyle w:val="Tiu10"/>
        <w:keepNext/>
        <w:keepLines/>
        <w:spacing w:line="240" w:lineRule="auto"/>
        <w:outlineLvl w:val="9"/>
        <w:rPr>
          <w:rFonts w:ascii="Arial" w:hAnsi="Arial" w:cs="Arial"/>
          <w:szCs w:val="20"/>
        </w:rPr>
      </w:pPr>
      <w:bookmarkStart w:id="3" w:name="bookmark368"/>
      <w:r w:rsidRPr="00512D4D">
        <w:rPr>
          <w:rFonts w:ascii="Arial" w:hAnsi="Arial" w:cs="Arial"/>
          <w:szCs w:val="20"/>
        </w:rPr>
        <w:t>Phụ lục 34</w:t>
      </w:r>
    </w:p>
    <w:p w:rsidR="000D519F" w:rsidRPr="00BE0ACB" w:rsidRDefault="000D519F" w:rsidP="00AB090A">
      <w:pPr>
        <w:pStyle w:val="Tiu10"/>
        <w:keepNext/>
        <w:keepLines/>
        <w:spacing w:line="240" w:lineRule="auto"/>
        <w:outlineLvl w:val="9"/>
        <w:rPr>
          <w:rFonts w:ascii="Arial" w:hAnsi="Arial" w:cs="Arial"/>
          <w:szCs w:val="20"/>
        </w:rPr>
      </w:pPr>
      <w:r w:rsidRPr="00BE0ACB">
        <w:rPr>
          <w:rFonts w:ascii="Arial" w:hAnsi="Arial" w:cs="Arial"/>
          <w:szCs w:val="20"/>
        </w:rPr>
        <w:t>QUY TRÌNH SÁT HẠCH LÁI XE HẠNG A3 VÀ A4</w:t>
      </w:r>
      <w:bookmarkEnd w:id="3"/>
    </w:p>
    <w:p w:rsidR="000D519F" w:rsidRPr="00512D4D" w:rsidRDefault="000D519F" w:rsidP="00AB090A">
      <w:pPr>
        <w:pStyle w:val="Tiu10"/>
        <w:keepNext/>
        <w:keepLines/>
        <w:spacing w:line="240" w:lineRule="auto"/>
        <w:outlineLvl w:val="9"/>
        <w:rPr>
          <w:rFonts w:ascii="Arial" w:hAnsi="Arial" w:cs="Arial"/>
          <w:szCs w:val="20"/>
          <w:vertAlign w:val="superscript"/>
        </w:rPr>
      </w:pPr>
      <w:r w:rsidRPr="00512D4D">
        <w:rPr>
          <w:rFonts w:ascii="Arial" w:hAnsi="Arial" w:cs="Arial"/>
          <w:szCs w:val="20"/>
          <w:vertAlign w:val="superscript"/>
        </w:rPr>
        <w:t>________________</w:t>
      </w:r>
    </w:p>
    <w:p w:rsidR="000D519F" w:rsidRPr="00BE0ACB" w:rsidRDefault="000D519F" w:rsidP="00AB090A">
      <w:pPr>
        <w:pStyle w:val="Tiu10"/>
        <w:keepNext/>
        <w:keepLines/>
        <w:spacing w:line="240" w:lineRule="auto"/>
        <w:outlineLvl w:val="9"/>
        <w:rPr>
          <w:rFonts w:ascii="Arial" w:hAnsi="Arial" w:cs="Arial"/>
          <w:szCs w:val="20"/>
        </w:rPr>
      </w:pPr>
    </w:p>
    <w:p w:rsidR="000D519F" w:rsidRPr="00BE0ACB" w:rsidRDefault="000D519F" w:rsidP="001B5B1A">
      <w:pPr>
        <w:pStyle w:val="Tiu10"/>
        <w:keepNext/>
        <w:keepLines/>
        <w:spacing w:after="120" w:line="240" w:lineRule="auto"/>
        <w:ind w:firstLine="720"/>
        <w:jc w:val="both"/>
        <w:outlineLvl w:val="9"/>
        <w:rPr>
          <w:rFonts w:ascii="Arial" w:hAnsi="Arial" w:cs="Arial"/>
          <w:szCs w:val="20"/>
        </w:rPr>
      </w:pPr>
      <w:bookmarkStart w:id="4" w:name="bookmark366"/>
      <w:bookmarkStart w:id="5" w:name="bookmark367"/>
      <w:bookmarkStart w:id="6" w:name="bookmark369"/>
      <w:r w:rsidRPr="00BE0ACB">
        <w:rPr>
          <w:rFonts w:ascii="Arial" w:hAnsi="Arial" w:cs="Arial"/>
          <w:szCs w:val="20"/>
        </w:rPr>
        <w:t>A. SÁT HẠCH LÝ THUYẾT</w:t>
      </w:r>
      <w:bookmarkEnd w:id="4"/>
      <w:bookmarkEnd w:id="5"/>
      <w:bookmarkEnd w:id="6"/>
    </w:p>
    <w:p w:rsidR="000D519F" w:rsidRPr="00BE0ACB" w:rsidRDefault="000D519F" w:rsidP="001B5B1A">
      <w:pPr>
        <w:pStyle w:val="Vnbnnidung70"/>
        <w:spacing w:after="120" w:line="240" w:lineRule="auto"/>
        <w:ind w:left="0" w:firstLine="720"/>
        <w:jc w:val="both"/>
        <w:rPr>
          <w:rFonts w:ascii="Arial" w:hAnsi="Arial" w:cs="Arial"/>
          <w:szCs w:val="20"/>
        </w:rPr>
      </w:pPr>
      <w:r w:rsidRPr="00BE0ACB">
        <w:rPr>
          <w:rFonts w:ascii="Arial" w:hAnsi="Arial" w:cs="Arial"/>
          <w:szCs w:val="20"/>
        </w:rPr>
        <w:t>I. Đối với sát hạch viên: mỗi khu vực sát hạch có tối thiểu 02 sát hạch viên làm nhiệm vụ; trong đó, 01 sát hạch viên làm việc tại phòng sát hạch lý thuyết và 01 sát hạch viên làm nhiệm vụ tại khu vực kiểm tra nhận dạng.</w:t>
      </w:r>
    </w:p>
    <w:p w:rsidR="000D519F" w:rsidRPr="00BE0ACB" w:rsidRDefault="000D519F" w:rsidP="001B5B1A">
      <w:pPr>
        <w:pStyle w:val="Vnbnnidung70"/>
        <w:tabs>
          <w:tab w:val="left" w:pos="1004"/>
        </w:tabs>
        <w:spacing w:after="120" w:line="240" w:lineRule="auto"/>
        <w:ind w:left="0" w:firstLine="720"/>
        <w:jc w:val="both"/>
        <w:rPr>
          <w:rFonts w:ascii="Arial" w:hAnsi="Arial" w:cs="Arial"/>
          <w:szCs w:val="20"/>
        </w:rPr>
      </w:pPr>
      <w:bookmarkStart w:id="7" w:name="bookmark370"/>
      <w:bookmarkEnd w:id="7"/>
      <w:r w:rsidRPr="00512D4D">
        <w:rPr>
          <w:rFonts w:ascii="Arial" w:hAnsi="Arial" w:cs="Arial"/>
          <w:szCs w:val="20"/>
        </w:rPr>
        <w:t xml:space="preserve">1. </w:t>
      </w:r>
      <w:r w:rsidRPr="00BE0ACB">
        <w:rPr>
          <w:rFonts w:ascii="Arial" w:hAnsi="Arial" w:cs="Arial"/>
          <w:szCs w:val="20"/>
        </w:rPr>
        <w:t>Tiếp nhận danh sách, hồ sơ thí sinh dự sát hạch; tiếp nhận, kiểm tra và điều hành hệ thống máy tính, máy in tại phòng sát hạch lý thuyết.</w:t>
      </w:r>
    </w:p>
    <w:p w:rsidR="000D519F" w:rsidRPr="00BE0ACB" w:rsidRDefault="000D519F" w:rsidP="001B5B1A">
      <w:pPr>
        <w:pStyle w:val="Vnbnnidung70"/>
        <w:tabs>
          <w:tab w:val="left" w:pos="995"/>
        </w:tabs>
        <w:spacing w:after="120" w:line="240" w:lineRule="auto"/>
        <w:ind w:left="0" w:firstLine="720"/>
        <w:jc w:val="both"/>
        <w:rPr>
          <w:rFonts w:ascii="Arial" w:hAnsi="Arial" w:cs="Arial"/>
          <w:szCs w:val="20"/>
        </w:rPr>
      </w:pPr>
      <w:bookmarkStart w:id="8" w:name="bookmark371"/>
      <w:bookmarkEnd w:id="8"/>
      <w:r w:rsidRPr="00512D4D">
        <w:rPr>
          <w:rFonts w:ascii="Arial" w:hAnsi="Arial" w:cs="Arial"/>
          <w:szCs w:val="20"/>
        </w:rPr>
        <w:t xml:space="preserve">2. </w:t>
      </w:r>
      <w:r w:rsidRPr="00BE0ACB">
        <w:rPr>
          <w:rFonts w:ascii="Arial" w:hAnsi="Arial" w:cs="Arial"/>
          <w:szCs w:val="20"/>
        </w:rPr>
        <w:t>Gọi thí sinh theo danh sách; yêu cầu thí sinh ký và ghi rõ họ tên vào phần thông tin thí sinh của biên bản tổng hợp kết quả sát hạch lái xe của học viên; kiểm tra nhận dạng, đối chiếu căn cước công dân hoặc giấy chứng minh nhân dân hoặc hộ chiếu và giấy phép lái xe (đối với trường hợp được miễn sát hạch lý thuyết); ký xác nhận tại phần kết quả sát hạch lý thuyết trong biên bản tổng hợp kết quả sát hạch lý thuyết của thí sinh; sắp x</w:t>
      </w:r>
      <w:r w:rsidRPr="00512D4D">
        <w:rPr>
          <w:rFonts w:ascii="Arial" w:hAnsi="Arial" w:cs="Arial"/>
          <w:szCs w:val="20"/>
        </w:rPr>
        <w:t>ế</w:t>
      </w:r>
      <w:r w:rsidRPr="00BE0ACB">
        <w:rPr>
          <w:rFonts w:ascii="Arial" w:hAnsi="Arial" w:cs="Arial"/>
          <w:szCs w:val="20"/>
        </w:rPr>
        <w:t>p máy tính cho thí sinh.</w:t>
      </w:r>
    </w:p>
    <w:p w:rsidR="000D519F" w:rsidRPr="00BE0ACB" w:rsidRDefault="000D519F" w:rsidP="001B5B1A">
      <w:pPr>
        <w:pStyle w:val="Vnbnnidung70"/>
        <w:tabs>
          <w:tab w:val="left" w:pos="1004"/>
        </w:tabs>
        <w:spacing w:after="120" w:line="240" w:lineRule="auto"/>
        <w:ind w:left="0" w:firstLine="720"/>
        <w:jc w:val="both"/>
        <w:rPr>
          <w:rFonts w:ascii="Arial" w:hAnsi="Arial" w:cs="Arial"/>
          <w:szCs w:val="20"/>
        </w:rPr>
      </w:pPr>
      <w:bookmarkStart w:id="9" w:name="bookmark372"/>
      <w:bookmarkEnd w:id="9"/>
      <w:r w:rsidRPr="00512D4D">
        <w:rPr>
          <w:rFonts w:ascii="Arial" w:hAnsi="Arial" w:cs="Arial"/>
          <w:szCs w:val="20"/>
        </w:rPr>
        <w:t xml:space="preserve">3. </w:t>
      </w:r>
      <w:r w:rsidRPr="00BE0ACB">
        <w:rPr>
          <w:rFonts w:ascii="Arial" w:hAnsi="Arial" w:cs="Arial"/>
          <w:szCs w:val="20"/>
        </w:rPr>
        <w:t>Kiểm tra, đối chiếu tên, ảnh của thí sinh trên màn hình máy tính với số báo danh, danh sách sát hạch, hồ sơ thí sinh và phát lệnh bắt đầu sát hạch.</w:t>
      </w:r>
    </w:p>
    <w:p w:rsidR="000D519F" w:rsidRPr="00BE0ACB" w:rsidRDefault="000D519F" w:rsidP="001B5B1A">
      <w:pPr>
        <w:pStyle w:val="Vnbnnidung70"/>
        <w:tabs>
          <w:tab w:val="left" w:pos="1004"/>
        </w:tabs>
        <w:spacing w:after="120" w:line="240" w:lineRule="auto"/>
        <w:ind w:left="0" w:firstLine="720"/>
        <w:jc w:val="both"/>
        <w:rPr>
          <w:rFonts w:ascii="Arial" w:hAnsi="Arial" w:cs="Arial"/>
          <w:szCs w:val="20"/>
        </w:rPr>
      </w:pPr>
      <w:bookmarkStart w:id="10" w:name="bookmark373"/>
      <w:bookmarkEnd w:id="10"/>
      <w:r w:rsidRPr="00512D4D">
        <w:rPr>
          <w:rFonts w:ascii="Arial" w:hAnsi="Arial" w:cs="Arial"/>
          <w:szCs w:val="20"/>
        </w:rPr>
        <w:t xml:space="preserve">4. </w:t>
      </w:r>
      <w:r w:rsidRPr="00BE0ACB">
        <w:rPr>
          <w:rFonts w:ascii="Arial" w:hAnsi="Arial" w:cs="Arial"/>
          <w:szCs w:val="20"/>
        </w:rPr>
        <w:t>Yêu cầu thí sinh thực hiện nghiêm túc nội quy, quy chế sát hạch. Giám sát quá trình sát hạch: không để người không có nhiệm vụ v</w:t>
      </w:r>
      <w:r w:rsidRPr="00512D4D">
        <w:rPr>
          <w:rFonts w:ascii="Arial" w:hAnsi="Arial" w:cs="Arial"/>
          <w:szCs w:val="20"/>
        </w:rPr>
        <w:t>à</w:t>
      </w:r>
      <w:r w:rsidRPr="00BE0ACB">
        <w:rPr>
          <w:rFonts w:ascii="Arial" w:hAnsi="Arial" w:cs="Arial"/>
          <w:szCs w:val="20"/>
        </w:rPr>
        <w:t>o phòng sát hạch lý thuyết; không đ</w:t>
      </w:r>
      <w:r w:rsidRPr="00512D4D">
        <w:rPr>
          <w:rFonts w:ascii="Arial" w:hAnsi="Arial" w:cs="Arial"/>
          <w:szCs w:val="20"/>
        </w:rPr>
        <w:t>ể</w:t>
      </w:r>
      <w:r w:rsidRPr="00BE0ACB">
        <w:rPr>
          <w:rFonts w:ascii="Arial" w:hAnsi="Arial" w:cs="Arial"/>
          <w:szCs w:val="20"/>
        </w:rPr>
        <w:t xml:space="preserve"> thí sinh mang điện thoại di động, thiết bị viễn thông liên lạc bằng hình ảnh, âm thanh vào phòng sát hạch lý thuyết; không để thí sinh trao đổi, sử dụng tài liệu. Lập biên bản xử lý thí sinh vi phạm và báo cáo Tổ trưởng sát hạch trong trường hợp thí sinh </w:t>
      </w:r>
      <w:r w:rsidRPr="00512D4D">
        <w:rPr>
          <w:rFonts w:ascii="Arial" w:hAnsi="Arial" w:cs="Arial"/>
          <w:szCs w:val="20"/>
        </w:rPr>
        <w:t>cố tình</w:t>
      </w:r>
      <w:r w:rsidRPr="00BE0ACB">
        <w:rPr>
          <w:rFonts w:ascii="Arial" w:hAnsi="Arial" w:cs="Arial"/>
          <w:szCs w:val="20"/>
        </w:rPr>
        <w:t xml:space="preserve"> vi phạm.</w:t>
      </w:r>
    </w:p>
    <w:p w:rsidR="000D519F" w:rsidRPr="00BE0ACB" w:rsidRDefault="000D519F" w:rsidP="001B5B1A">
      <w:pPr>
        <w:pStyle w:val="Vnbnnidung70"/>
        <w:tabs>
          <w:tab w:val="left" w:pos="999"/>
        </w:tabs>
        <w:spacing w:after="120" w:line="240" w:lineRule="auto"/>
        <w:ind w:left="0" w:firstLine="720"/>
        <w:jc w:val="both"/>
        <w:rPr>
          <w:rFonts w:ascii="Arial" w:hAnsi="Arial" w:cs="Arial"/>
          <w:szCs w:val="20"/>
        </w:rPr>
      </w:pPr>
      <w:bookmarkStart w:id="11" w:name="bookmark374"/>
      <w:bookmarkEnd w:id="11"/>
      <w:r w:rsidRPr="00512D4D">
        <w:rPr>
          <w:rFonts w:ascii="Arial" w:hAnsi="Arial" w:cs="Arial"/>
          <w:szCs w:val="20"/>
        </w:rPr>
        <w:t xml:space="preserve">5. </w:t>
      </w:r>
      <w:r w:rsidRPr="00BE0ACB">
        <w:rPr>
          <w:rFonts w:ascii="Arial" w:hAnsi="Arial" w:cs="Arial"/>
          <w:szCs w:val="20"/>
        </w:rPr>
        <w:t>Theo dõi, kiểm tra hoạt động của hệ thống máy tính; Trường hợp hư hỏng hoặc lỗi kỹ thuật thì yêu cầu kỹ thuật viên của trung tâm sát hạch vào kiểm tra, xử lý.</w:t>
      </w:r>
    </w:p>
    <w:p w:rsidR="000D519F" w:rsidRPr="00BE0ACB" w:rsidRDefault="000D519F" w:rsidP="001B5B1A">
      <w:pPr>
        <w:pStyle w:val="Vnbnnidung70"/>
        <w:spacing w:after="120" w:line="240" w:lineRule="auto"/>
        <w:ind w:left="0" w:firstLine="720"/>
        <w:jc w:val="both"/>
        <w:rPr>
          <w:rFonts w:ascii="Arial" w:hAnsi="Arial" w:cs="Arial"/>
          <w:szCs w:val="20"/>
        </w:rPr>
      </w:pPr>
      <w:r w:rsidRPr="00BE0ACB">
        <w:rPr>
          <w:rFonts w:ascii="Arial" w:hAnsi="Arial" w:cs="Arial"/>
          <w:szCs w:val="20"/>
        </w:rPr>
        <w:t>II. Đối với người dự sát hạch</w:t>
      </w:r>
    </w:p>
    <w:p w:rsidR="000D519F" w:rsidRPr="00BE0ACB" w:rsidRDefault="000D519F" w:rsidP="001B5B1A">
      <w:pPr>
        <w:pStyle w:val="Vnbnnidung70"/>
        <w:tabs>
          <w:tab w:val="left" w:pos="875"/>
        </w:tabs>
        <w:spacing w:after="120" w:line="240" w:lineRule="auto"/>
        <w:ind w:left="0" w:firstLine="720"/>
        <w:jc w:val="both"/>
        <w:rPr>
          <w:rFonts w:ascii="Arial" w:hAnsi="Arial" w:cs="Arial"/>
          <w:szCs w:val="20"/>
        </w:rPr>
      </w:pPr>
      <w:bookmarkStart w:id="12" w:name="bookmark375"/>
      <w:bookmarkEnd w:id="12"/>
      <w:r w:rsidRPr="00512D4D">
        <w:rPr>
          <w:rFonts w:ascii="Arial" w:hAnsi="Arial" w:cs="Arial"/>
          <w:szCs w:val="20"/>
        </w:rPr>
        <w:t xml:space="preserve">1. </w:t>
      </w:r>
      <w:r w:rsidRPr="00BE0ACB">
        <w:rPr>
          <w:rFonts w:ascii="Arial" w:hAnsi="Arial" w:cs="Arial"/>
          <w:szCs w:val="20"/>
        </w:rPr>
        <w:t>Tiếp nhận máy tính: nhập số báo danh dự sát hạch.</w:t>
      </w:r>
    </w:p>
    <w:p w:rsidR="000D519F" w:rsidRPr="00BE0ACB" w:rsidRDefault="000D519F" w:rsidP="001B5B1A">
      <w:pPr>
        <w:pStyle w:val="Vnbnnidung70"/>
        <w:tabs>
          <w:tab w:val="left" w:pos="881"/>
        </w:tabs>
        <w:spacing w:after="120" w:line="240" w:lineRule="auto"/>
        <w:ind w:left="0" w:firstLine="720"/>
        <w:jc w:val="both"/>
        <w:rPr>
          <w:rFonts w:ascii="Arial" w:hAnsi="Arial" w:cs="Arial"/>
          <w:szCs w:val="20"/>
        </w:rPr>
      </w:pPr>
      <w:bookmarkStart w:id="13" w:name="bookmark376"/>
      <w:bookmarkEnd w:id="13"/>
      <w:r w:rsidRPr="00512D4D">
        <w:rPr>
          <w:rFonts w:ascii="Arial" w:hAnsi="Arial" w:cs="Arial"/>
          <w:szCs w:val="20"/>
        </w:rPr>
        <w:t xml:space="preserve">2. </w:t>
      </w:r>
      <w:r w:rsidRPr="00BE0ACB">
        <w:rPr>
          <w:rFonts w:ascii="Arial" w:hAnsi="Arial" w:cs="Arial"/>
          <w:szCs w:val="20"/>
        </w:rPr>
        <w:t>Thực hiện nội dung sát hạch</w:t>
      </w:r>
    </w:p>
    <w:p w:rsidR="000D519F" w:rsidRPr="00BE0ACB" w:rsidRDefault="000D519F" w:rsidP="001B5B1A">
      <w:pPr>
        <w:pStyle w:val="Vnbnnidung70"/>
        <w:tabs>
          <w:tab w:val="left" w:pos="1078"/>
        </w:tabs>
        <w:spacing w:after="120" w:line="240" w:lineRule="auto"/>
        <w:ind w:left="0" w:firstLine="720"/>
        <w:jc w:val="both"/>
        <w:rPr>
          <w:rFonts w:ascii="Arial" w:hAnsi="Arial" w:cs="Arial"/>
          <w:szCs w:val="20"/>
        </w:rPr>
      </w:pPr>
      <w:bookmarkStart w:id="14" w:name="bookmark377"/>
      <w:bookmarkEnd w:id="14"/>
      <w:r w:rsidRPr="00BE0ACB">
        <w:rPr>
          <w:rFonts w:ascii="Arial" w:hAnsi="Arial" w:cs="Arial"/>
          <w:szCs w:val="20"/>
          <w:lang w:val="en-US"/>
        </w:rPr>
        <w:t xml:space="preserve">2.1. </w:t>
      </w:r>
      <w:r w:rsidRPr="00BE0ACB">
        <w:rPr>
          <w:rFonts w:ascii="Arial" w:hAnsi="Arial" w:cs="Arial"/>
          <w:szCs w:val="20"/>
        </w:rPr>
        <w:t>Thời gian làm bài: 19 phút.</w:t>
      </w:r>
    </w:p>
    <w:p w:rsidR="000D519F" w:rsidRPr="00BE0ACB" w:rsidRDefault="000D519F" w:rsidP="001B5B1A">
      <w:pPr>
        <w:pStyle w:val="Vnbnnidung70"/>
        <w:tabs>
          <w:tab w:val="left" w:pos="1191"/>
        </w:tabs>
        <w:spacing w:after="120" w:line="240" w:lineRule="auto"/>
        <w:ind w:left="0" w:firstLine="720"/>
        <w:jc w:val="both"/>
        <w:rPr>
          <w:rFonts w:ascii="Arial" w:hAnsi="Arial" w:cs="Arial"/>
          <w:szCs w:val="20"/>
        </w:rPr>
      </w:pPr>
      <w:bookmarkStart w:id="15" w:name="bookmark378"/>
      <w:bookmarkEnd w:id="15"/>
      <w:r w:rsidRPr="00512D4D">
        <w:rPr>
          <w:rFonts w:ascii="Arial" w:hAnsi="Arial" w:cs="Arial"/>
          <w:szCs w:val="20"/>
        </w:rPr>
        <w:t xml:space="preserve">2.2. </w:t>
      </w:r>
      <w:r w:rsidRPr="00BE0ACB">
        <w:rPr>
          <w:rFonts w:ascii="Arial" w:hAnsi="Arial" w:cs="Arial"/>
          <w:szCs w:val="20"/>
        </w:rPr>
        <w:t>Đề thi được thiết kế gồm 25 câu hỏi trắc nghiệm, trong đó: có 24 câu hỏi được tính 01 điểm mỗi câu và có 01 câu nếu lựa chọn đáp án sai được tính là điểm liệt; mỗi câu có từ 02 đến 04 ý trả lời, thí sinh đọc đề bài và lựa chọn ra đáp án đúng nhất. Trường hợp bị điểm liệt trong bài thi thì không đạt nội dung sát hạch Lý thuyết.</w:t>
      </w:r>
    </w:p>
    <w:p w:rsidR="000D519F" w:rsidRPr="00BE0ACB" w:rsidRDefault="000D519F" w:rsidP="001B5B1A">
      <w:pPr>
        <w:pStyle w:val="Vnbnnidung70"/>
        <w:tabs>
          <w:tab w:val="left" w:pos="1203"/>
        </w:tabs>
        <w:spacing w:after="120" w:line="240" w:lineRule="auto"/>
        <w:ind w:left="0" w:firstLine="720"/>
        <w:jc w:val="both"/>
        <w:rPr>
          <w:rFonts w:ascii="Arial" w:hAnsi="Arial" w:cs="Arial"/>
          <w:szCs w:val="20"/>
        </w:rPr>
      </w:pPr>
      <w:bookmarkStart w:id="16" w:name="bookmark379"/>
      <w:bookmarkEnd w:id="16"/>
      <w:r w:rsidRPr="00512D4D">
        <w:rPr>
          <w:rFonts w:ascii="Arial" w:hAnsi="Arial" w:cs="Arial"/>
          <w:szCs w:val="20"/>
        </w:rPr>
        <w:t xml:space="preserve">2.3. </w:t>
      </w:r>
      <w:r w:rsidRPr="00BE0ACB">
        <w:rPr>
          <w:rFonts w:ascii="Arial" w:hAnsi="Arial" w:cs="Arial"/>
          <w:szCs w:val="20"/>
        </w:rPr>
        <w:t>Khi hoàn thành bài sát hạch hoặc hết thời gian làm bài theo quy định tại điểm 2.1 khoản này, tất cả các câu trả lời của thí sinh (kể cả các câu hỏi chưa trả lời hết) được máy tính tự động chấm điểm và lưu lại trong máy chủ.</w:t>
      </w:r>
    </w:p>
    <w:p w:rsidR="000D519F" w:rsidRPr="00BE0ACB" w:rsidRDefault="000D519F" w:rsidP="001B5B1A">
      <w:pPr>
        <w:pStyle w:val="Vnbnnidung70"/>
        <w:tabs>
          <w:tab w:val="left" w:pos="1003"/>
        </w:tabs>
        <w:spacing w:after="120" w:line="240" w:lineRule="auto"/>
        <w:ind w:left="0" w:firstLine="720"/>
        <w:jc w:val="both"/>
        <w:rPr>
          <w:rFonts w:ascii="Arial" w:hAnsi="Arial" w:cs="Arial"/>
          <w:szCs w:val="20"/>
        </w:rPr>
      </w:pPr>
      <w:bookmarkStart w:id="17" w:name="bookmark380"/>
      <w:bookmarkEnd w:id="17"/>
      <w:r w:rsidRPr="00512D4D">
        <w:rPr>
          <w:rFonts w:ascii="Arial" w:hAnsi="Arial" w:cs="Arial"/>
          <w:szCs w:val="20"/>
        </w:rPr>
        <w:t xml:space="preserve">3. </w:t>
      </w:r>
      <w:r w:rsidRPr="00BE0ACB">
        <w:rPr>
          <w:rFonts w:ascii="Arial" w:hAnsi="Arial" w:cs="Arial"/>
          <w:szCs w:val="20"/>
        </w:rPr>
        <w:t>Công nhận kết quả:</w:t>
      </w:r>
    </w:p>
    <w:p w:rsidR="000D519F" w:rsidRPr="00BE0ACB" w:rsidRDefault="000D519F" w:rsidP="001B5B1A">
      <w:pPr>
        <w:pStyle w:val="Vnbnnidung70"/>
        <w:tabs>
          <w:tab w:val="left" w:pos="1200"/>
        </w:tabs>
        <w:spacing w:after="120" w:line="240" w:lineRule="auto"/>
        <w:ind w:left="0" w:firstLine="720"/>
        <w:jc w:val="both"/>
        <w:rPr>
          <w:rFonts w:ascii="Arial" w:hAnsi="Arial" w:cs="Arial"/>
          <w:szCs w:val="20"/>
        </w:rPr>
      </w:pPr>
      <w:bookmarkStart w:id="18" w:name="bookmark381"/>
      <w:bookmarkEnd w:id="18"/>
      <w:r w:rsidRPr="00512D4D">
        <w:rPr>
          <w:rFonts w:ascii="Arial" w:hAnsi="Arial" w:cs="Arial"/>
          <w:szCs w:val="20"/>
        </w:rPr>
        <w:t xml:space="preserve">3.1. </w:t>
      </w:r>
      <w:r w:rsidRPr="00BE0ACB">
        <w:rPr>
          <w:rFonts w:ascii="Arial" w:hAnsi="Arial" w:cs="Arial"/>
          <w:szCs w:val="20"/>
        </w:rPr>
        <w:t>Điểm đạt yêu cầu đối với hạng A3, A4: từ 23/25 điểm trở lên.</w:t>
      </w:r>
    </w:p>
    <w:p w:rsidR="000D519F" w:rsidRPr="00BE0ACB" w:rsidRDefault="000D519F" w:rsidP="001B5B1A">
      <w:pPr>
        <w:pStyle w:val="Vnbnnidung70"/>
        <w:tabs>
          <w:tab w:val="left" w:pos="1203"/>
        </w:tabs>
        <w:spacing w:after="120" w:line="240" w:lineRule="auto"/>
        <w:ind w:left="0" w:firstLine="720"/>
        <w:jc w:val="both"/>
        <w:rPr>
          <w:rFonts w:ascii="Arial" w:hAnsi="Arial" w:cs="Arial"/>
          <w:szCs w:val="20"/>
        </w:rPr>
      </w:pPr>
      <w:bookmarkStart w:id="19" w:name="bookmark382"/>
      <w:bookmarkEnd w:id="19"/>
      <w:r w:rsidRPr="00512D4D">
        <w:rPr>
          <w:rFonts w:ascii="Arial" w:hAnsi="Arial" w:cs="Arial"/>
          <w:szCs w:val="20"/>
        </w:rPr>
        <w:t xml:space="preserve">3.2. </w:t>
      </w:r>
      <w:r w:rsidRPr="00BE0ACB">
        <w:rPr>
          <w:rFonts w:ascii="Arial" w:hAnsi="Arial" w:cs="Arial"/>
          <w:szCs w:val="20"/>
        </w:rPr>
        <w:t>Thí sinh ký xác nhận vào bài thi sát hạch lý thuyết được in ra và phần kết quả sát hạch lý thuyết tại biên bản tổng hợp kết quả sát hạch lái xe của thí sinh.</w:t>
      </w:r>
    </w:p>
    <w:p w:rsidR="000D519F" w:rsidRPr="00BE0ACB" w:rsidRDefault="000D519F" w:rsidP="001B5B1A">
      <w:pPr>
        <w:pStyle w:val="Vnbnnidung70"/>
        <w:tabs>
          <w:tab w:val="left" w:pos="1203"/>
        </w:tabs>
        <w:spacing w:after="120" w:line="240" w:lineRule="auto"/>
        <w:ind w:left="0" w:firstLine="720"/>
        <w:jc w:val="both"/>
        <w:rPr>
          <w:rFonts w:ascii="Arial" w:hAnsi="Arial" w:cs="Arial"/>
          <w:szCs w:val="20"/>
        </w:rPr>
      </w:pPr>
      <w:bookmarkStart w:id="20" w:name="bookmark383"/>
      <w:bookmarkEnd w:id="20"/>
      <w:r w:rsidRPr="00512D4D">
        <w:rPr>
          <w:rFonts w:ascii="Arial" w:hAnsi="Arial" w:cs="Arial"/>
          <w:szCs w:val="20"/>
        </w:rPr>
        <w:t xml:space="preserve">3.3. </w:t>
      </w:r>
      <w:r w:rsidRPr="00BE0ACB">
        <w:rPr>
          <w:rFonts w:ascii="Arial" w:hAnsi="Arial" w:cs="Arial"/>
          <w:szCs w:val="20"/>
        </w:rPr>
        <w:t>Sát hạch viên ký xác nhận vào bài thi sát hạch lý thuyết được in ra và ghi điểm, nhận xét, ký xác nhận phần kết quả sát hạch lý thuyết tại biên bản tổng hợp kết quả sát hạch lái xe của thí sinh.</w:t>
      </w:r>
    </w:p>
    <w:p w:rsidR="000D519F" w:rsidRPr="00BE0ACB" w:rsidRDefault="000D519F" w:rsidP="001B5B1A">
      <w:pPr>
        <w:pStyle w:val="Tiu10"/>
        <w:keepNext/>
        <w:keepLines/>
        <w:spacing w:after="120" w:line="240" w:lineRule="auto"/>
        <w:ind w:firstLine="720"/>
        <w:jc w:val="both"/>
        <w:outlineLvl w:val="9"/>
        <w:rPr>
          <w:rFonts w:ascii="Arial" w:hAnsi="Arial" w:cs="Arial"/>
          <w:szCs w:val="20"/>
        </w:rPr>
      </w:pPr>
      <w:bookmarkStart w:id="21" w:name="bookmark384"/>
      <w:bookmarkStart w:id="22" w:name="bookmark385"/>
      <w:bookmarkStart w:id="23" w:name="bookmark386"/>
      <w:r w:rsidRPr="00BE0ACB">
        <w:rPr>
          <w:rFonts w:ascii="Arial" w:hAnsi="Arial" w:cs="Arial"/>
          <w:szCs w:val="20"/>
        </w:rPr>
        <w:t>B. SÁT HẠCH THỰC HÀNH</w:t>
      </w:r>
      <w:bookmarkEnd w:id="21"/>
      <w:bookmarkEnd w:id="22"/>
      <w:bookmarkEnd w:id="23"/>
    </w:p>
    <w:p w:rsidR="000D519F" w:rsidRPr="00BE0ACB" w:rsidRDefault="000D519F" w:rsidP="001B5B1A">
      <w:pPr>
        <w:pStyle w:val="Vnbnnidung70"/>
        <w:tabs>
          <w:tab w:val="left" w:pos="970"/>
        </w:tabs>
        <w:spacing w:after="120" w:line="240" w:lineRule="auto"/>
        <w:ind w:left="0" w:firstLine="720"/>
        <w:jc w:val="both"/>
        <w:rPr>
          <w:rFonts w:ascii="Arial" w:hAnsi="Arial" w:cs="Arial"/>
          <w:szCs w:val="20"/>
        </w:rPr>
      </w:pPr>
      <w:bookmarkStart w:id="24" w:name="bookmark387"/>
      <w:bookmarkEnd w:id="24"/>
      <w:r w:rsidRPr="00512D4D">
        <w:rPr>
          <w:rFonts w:ascii="Arial" w:hAnsi="Arial" w:cs="Arial"/>
          <w:szCs w:val="20"/>
        </w:rPr>
        <w:t xml:space="preserve">I. </w:t>
      </w:r>
      <w:r w:rsidRPr="00BE0ACB">
        <w:rPr>
          <w:rFonts w:ascii="Arial" w:hAnsi="Arial" w:cs="Arial"/>
          <w:szCs w:val="20"/>
        </w:rPr>
        <w:t>Đối với sát hạch viên: Mỗi khu vực sát hạch có tối thiểu 02 sát hạch viên làm nhiệm vụ; trong đó, có 01 sát hạch viên làm nhiệm vụ tiếp nhận và sắp xếp xe cho thí sinh và 01 sát hạch viên làm việc tại khu vực kiểm tra nhận dạng.</w:t>
      </w:r>
    </w:p>
    <w:p w:rsidR="000D519F" w:rsidRPr="00BE0ACB" w:rsidRDefault="000D519F" w:rsidP="001B5B1A">
      <w:pPr>
        <w:pStyle w:val="Vnbnnidung70"/>
        <w:tabs>
          <w:tab w:val="left" w:pos="1006"/>
        </w:tabs>
        <w:spacing w:after="120" w:line="240" w:lineRule="auto"/>
        <w:ind w:left="0" w:firstLine="720"/>
        <w:jc w:val="both"/>
        <w:rPr>
          <w:rFonts w:ascii="Arial" w:hAnsi="Arial" w:cs="Arial"/>
          <w:szCs w:val="20"/>
        </w:rPr>
      </w:pPr>
      <w:bookmarkStart w:id="25" w:name="bookmark388"/>
      <w:bookmarkEnd w:id="25"/>
      <w:r w:rsidRPr="00512D4D">
        <w:rPr>
          <w:rFonts w:ascii="Arial" w:hAnsi="Arial" w:cs="Arial"/>
          <w:szCs w:val="20"/>
        </w:rPr>
        <w:t xml:space="preserve">1. </w:t>
      </w:r>
      <w:r w:rsidRPr="00BE0ACB">
        <w:rPr>
          <w:rFonts w:ascii="Arial" w:hAnsi="Arial" w:cs="Arial"/>
          <w:szCs w:val="20"/>
        </w:rPr>
        <w:t>Tiếp nhận hồ sơ thí sinh dự sát hạch, gọi thí sinh, sắp xếp xe sát hạch cho thí sinh và phát lệnh sát hạch;</w:t>
      </w:r>
    </w:p>
    <w:p w:rsidR="000D519F" w:rsidRPr="00BE0ACB" w:rsidRDefault="000D519F" w:rsidP="001B5B1A">
      <w:pPr>
        <w:pStyle w:val="Vnbnnidung70"/>
        <w:tabs>
          <w:tab w:val="left" w:pos="1006"/>
        </w:tabs>
        <w:spacing w:after="120" w:line="240" w:lineRule="auto"/>
        <w:ind w:left="0" w:firstLine="720"/>
        <w:jc w:val="both"/>
        <w:rPr>
          <w:rFonts w:ascii="Arial" w:hAnsi="Arial" w:cs="Arial"/>
          <w:szCs w:val="20"/>
        </w:rPr>
      </w:pPr>
      <w:bookmarkStart w:id="26" w:name="bookmark389"/>
      <w:bookmarkEnd w:id="26"/>
      <w:r w:rsidRPr="00512D4D">
        <w:rPr>
          <w:rFonts w:ascii="Arial" w:hAnsi="Arial" w:cs="Arial"/>
          <w:szCs w:val="20"/>
        </w:rPr>
        <w:t xml:space="preserve">2. </w:t>
      </w:r>
      <w:r w:rsidRPr="00BE0ACB">
        <w:rPr>
          <w:rFonts w:ascii="Arial" w:hAnsi="Arial" w:cs="Arial"/>
          <w:szCs w:val="20"/>
        </w:rPr>
        <w:t>Kiểm tra nhận dạng, đối chiếu căn cước công dân hoặc giấy chứng minh nhân dân hoặc hộ chiếu với thí sinh và tên thí sinh kê khai trong biên bản sát hạch thực hành lái xe; ký tên vào biên bản tổng hợp kết quả sát hạch;</w:t>
      </w:r>
    </w:p>
    <w:p w:rsidR="000D519F" w:rsidRPr="00BE0ACB" w:rsidRDefault="000D519F" w:rsidP="001B5B1A">
      <w:pPr>
        <w:pStyle w:val="Vnbnnidung70"/>
        <w:tabs>
          <w:tab w:val="left" w:pos="1026"/>
        </w:tabs>
        <w:spacing w:after="120" w:line="240" w:lineRule="auto"/>
        <w:ind w:left="0" w:firstLine="720"/>
        <w:jc w:val="both"/>
        <w:rPr>
          <w:rFonts w:ascii="Arial" w:hAnsi="Arial" w:cs="Arial"/>
          <w:szCs w:val="20"/>
        </w:rPr>
      </w:pPr>
      <w:bookmarkStart w:id="27" w:name="bookmark390"/>
      <w:bookmarkEnd w:id="27"/>
      <w:r w:rsidRPr="00512D4D">
        <w:rPr>
          <w:rFonts w:ascii="Arial" w:hAnsi="Arial" w:cs="Arial"/>
          <w:szCs w:val="20"/>
        </w:rPr>
        <w:t xml:space="preserve">3. </w:t>
      </w:r>
      <w:r w:rsidRPr="00BE0ACB">
        <w:rPr>
          <w:rFonts w:ascii="Arial" w:hAnsi="Arial" w:cs="Arial"/>
          <w:szCs w:val="20"/>
        </w:rPr>
        <w:t>Phát lệnh sát hạch và theo dõi quá trình thực hiện bài sát hạch của thí sinh, phân tích và chấm điểm độc lập các l</w:t>
      </w:r>
      <w:r w:rsidRPr="00512D4D">
        <w:rPr>
          <w:rFonts w:ascii="Arial" w:hAnsi="Arial" w:cs="Arial"/>
          <w:szCs w:val="20"/>
        </w:rPr>
        <w:t>ỗ</w:t>
      </w:r>
      <w:r w:rsidRPr="00BE0ACB">
        <w:rPr>
          <w:rFonts w:ascii="Arial" w:hAnsi="Arial" w:cs="Arial"/>
          <w:szCs w:val="20"/>
        </w:rPr>
        <w:t>i vi phạm của thí sinh tại các bài sát hạch theo quy trình;</w:t>
      </w:r>
    </w:p>
    <w:p w:rsidR="000D519F" w:rsidRPr="00BE0ACB" w:rsidRDefault="000D519F" w:rsidP="001B5B1A">
      <w:pPr>
        <w:pStyle w:val="Vnbnnidung70"/>
        <w:tabs>
          <w:tab w:val="left" w:pos="1016"/>
        </w:tabs>
        <w:spacing w:after="120" w:line="240" w:lineRule="auto"/>
        <w:ind w:left="0" w:firstLine="720"/>
        <w:jc w:val="both"/>
        <w:rPr>
          <w:rFonts w:ascii="Arial" w:hAnsi="Arial" w:cs="Arial"/>
          <w:szCs w:val="20"/>
        </w:rPr>
      </w:pPr>
      <w:bookmarkStart w:id="28" w:name="bookmark391"/>
      <w:bookmarkEnd w:id="28"/>
      <w:r w:rsidRPr="00512D4D">
        <w:rPr>
          <w:rFonts w:ascii="Arial" w:hAnsi="Arial" w:cs="Arial"/>
          <w:szCs w:val="20"/>
        </w:rPr>
        <w:t xml:space="preserve">4. </w:t>
      </w:r>
      <w:r w:rsidRPr="00BE0ACB">
        <w:rPr>
          <w:rFonts w:ascii="Arial" w:hAnsi="Arial" w:cs="Arial"/>
          <w:szCs w:val="20"/>
        </w:rPr>
        <w:t>Theo dõi quá trình sát hạch, không để thí sinh mang điện thoại di động, thiết bị viễn thông lên xe sát hạch; không để ngườikhông có nhiệm vụ vào sân sát hạch và báo cáo Tổ trưởng sát hạch trường hợp thí sinh cố tình mang điện thoại di động, thiết bị viễn thông lên xe sát hạch;</w:t>
      </w:r>
    </w:p>
    <w:p w:rsidR="000D519F" w:rsidRPr="00BE0ACB" w:rsidRDefault="000D519F" w:rsidP="001B5B1A">
      <w:pPr>
        <w:pStyle w:val="Vnbnnidung70"/>
        <w:tabs>
          <w:tab w:val="left" w:pos="1016"/>
        </w:tabs>
        <w:spacing w:after="120" w:line="240" w:lineRule="auto"/>
        <w:ind w:left="0" w:firstLine="720"/>
        <w:jc w:val="both"/>
        <w:rPr>
          <w:rFonts w:ascii="Arial" w:hAnsi="Arial" w:cs="Arial"/>
          <w:szCs w:val="20"/>
        </w:rPr>
      </w:pPr>
      <w:bookmarkStart w:id="29" w:name="bookmark392"/>
      <w:bookmarkEnd w:id="29"/>
      <w:r w:rsidRPr="00512D4D">
        <w:rPr>
          <w:rFonts w:ascii="Arial" w:hAnsi="Arial" w:cs="Arial"/>
          <w:szCs w:val="20"/>
        </w:rPr>
        <w:t xml:space="preserve">5. </w:t>
      </w:r>
      <w:r w:rsidRPr="00BE0ACB">
        <w:rPr>
          <w:rFonts w:ascii="Arial" w:hAnsi="Arial" w:cs="Arial"/>
          <w:szCs w:val="20"/>
        </w:rPr>
        <w:t>Theo dõi tình trạng kỹ thuật của xe sát hạch để kịp thời phát hiện các trường hợp không bảo đảm các điều kiện an toàn kỹ thuật.</w:t>
      </w:r>
    </w:p>
    <w:p w:rsidR="000D519F" w:rsidRPr="00BE0ACB" w:rsidRDefault="000D519F" w:rsidP="001B5B1A">
      <w:pPr>
        <w:pStyle w:val="Vnbnnidung70"/>
        <w:spacing w:after="120" w:line="240" w:lineRule="auto"/>
        <w:ind w:left="0" w:firstLine="720"/>
        <w:jc w:val="both"/>
        <w:rPr>
          <w:rFonts w:ascii="Arial" w:hAnsi="Arial" w:cs="Arial"/>
          <w:szCs w:val="20"/>
        </w:rPr>
      </w:pPr>
      <w:r w:rsidRPr="00BE0ACB">
        <w:rPr>
          <w:rFonts w:ascii="Arial" w:hAnsi="Arial" w:cs="Arial"/>
          <w:szCs w:val="20"/>
        </w:rPr>
        <w:t>II. Đối với người dự sát hạch</w:t>
      </w:r>
    </w:p>
    <w:p w:rsidR="000D519F" w:rsidRPr="00BE0ACB" w:rsidRDefault="000D519F" w:rsidP="001B5B1A">
      <w:pPr>
        <w:pStyle w:val="Vnbnnidung70"/>
        <w:tabs>
          <w:tab w:val="left" w:pos="1006"/>
        </w:tabs>
        <w:spacing w:after="120" w:line="240" w:lineRule="auto"/>
        <w:ind w:left="0" w:firstLine="720"/>
        <w:jc w:val="both"/>
        <w:rPr>
          <w:rFonts w:ascii="Arial" w:hAnsi="Arial" w:cs="Arial"/>
          <w:szCs w:val="20"/>
        </w:rPr>
      </w:pPr>
      <w:bookmarkStart w:id="30" w:name="bookmark393"/>
      <w:bookmarkEnd w:id="30"/>
      <w:r w:rsidRPr="00512D4D">
        <w:rPr>
          <w:rFonts w:ascii="Arial" w:hAnsi="Arial" w:cs="Arial"/>
          <w:szCs w:val="20"/>
        </w:rPr>
        <w:t xml:space="preserve">1. </w:t>
      </w:r>
      <w:r w:rsidRPr="00BE0ACB">
        <w:rPr>
          <w:rFonts w:ascii="Arial" w:hAnsi="Arial" w:cs="Arial"/>
          <w:szCs w:val="20"/>
        </w:rPr>
        <w:t>Tiếp nhận xe sát hạch được giao và đội mũ bảo hiểm cài quai đúng quy cách theo quy định của Luật Giao thông đường bộ.</w:t>
      </w:r>
    </w:p>
    <w:p w:rsidR="000D519F" w:rsidRPr="00BE0ACB" w:rsidRDefault="000D519F" w:rsidP="001B5B1A">
      <w:pPr>
        <w:pStyle w:val="Vnbnnidung70"/>
        <w:tabs>
          <w:tab w:val="left" w:pos="1013"/>
        </w:tabs>
        <w:spacing w:after="120" w:line="240" w:lineRule="auto"/>
        <w:ind w:left="0" w:firstLine="720"/>
        <w:jc w:val="both"/>
        <w:rPr>
          <w:rFonts w:ascii="Arial" w:hAnsi="Arial" w:cs="Arial"/>
          <w:szCs w:val="20"/>
        </w:rPr>
      </w:pPr>
      <w:bookmarkStart w:id="31" w:name="bookmark394"/>
      <w:bookmarkEnd w:id="31"/>
      <w:r w:rsidRPr="00512D4D">
        <w:rPr>
          <w:rFonts w:ascii="Arial" w:hAnsi="Arial" w:cs="Arial"/>
          <w:szCs w:val="20"/>
        </w:rPr>
        <w:t xml:space="preserve">2. </w:t>
      </w:r>
      <w:r w:rsidRPr="00BE0ACB">
        <w:rPr>
          <w:rFonts w:ascii="Arial" w:hAnsi="Arial" w:cs="Arial"/>
          <w:szCs w:val="20"/>
        </w:rPr>
        <w:t>Thí sinh thực hiện bài sát hạch</w:t>
      </w:r>
    </w:p>
    <w:p w:rsidR="000D519F" w:rsidRPr="00BE0ACB" w:rsidRDefault="000D519F" w:rsidP="001B5B1A">
      <w:pPr>
        <w:pStyle w:val="Vnbnnidung70"/>
        <w:tabs>
          <w:tab w:val="left" w:pos="1210"/>
        </w:tabs>
        <w:spacing w:after="120" w:line="240" w:lineRule="auto"/>
        <w:ind w:left="0" w:firstLine="720"/>
        <w:jc w:val="both"/>
        <w:rPr>
          <w:rFonts w:ascii="Arial" w:hAnsi="Arial" w:cs="Arial"/>
          <w:szCs w:val="20"/>
        </w:rPr>
      </w:pPr>
      <w:bookmarkStart w:id="32" w:name="bookmark395"/>
      <w:bookmarkEnd w:id="32"/>
      <w:r w:rsidRPr="00512D4D">
        <w:rPr>
          <w:rFonts w:ascii="Arial" w:hAnsi="Arial" w:cs="Arial"/>
          <w:szCs w:val="20"/>
        </w:rPr>
        <w:t xml:space="preserve">2.1. </w:t>
      </w:r>
      <w:r w:rsidRPr="00BE0ACB">
        <w:rPr>
          <w:rFonts w:ascii="Arial" w:hAnsi="Arial" w:cs="Arial"/>
          <w:szCs w:val="20"/>
        </w:rPr>
        <w:t>Trình tự và các bước thực hiện:</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33" w:name="bookmark396"/>
      <w:bookmarkEnd w:id="33"/>
      <w:r w:rsidRPr="00512D4D">
        <w:rPr>
          <w:rFonts w:ascii="Arial" w:hAnsi="Arial" w:cs="Arial"/>
          <w:szCs w:val="20"/>
        </w:rPr>
        <w:t xml:space="preserve">2.1.1. </w:t>
      </w:r>
      <w:r w:rsidRPr="00BE0ACB">
        <w:rPr>
          <w:rFonts w:ascii="Arial" w:hAnsi="Arial" w:cs="Arial"/>
          <w:szCs w:val="20"/>
        </w:rPr>
        <w:t>Thí sinh dừng xe trước vạch xuất phát, chờ hiệu lệnh của sát hạch viên;</w:t>
      </w:r>
    </w:p>
    <w:p w:rsidR="000D519F" w:rsidRPr="00BE0ACB" w:rsidRDefault="000D519F" w:rsidP="001B5B1A">
      <w:pPr>
        <w:pStyle w:val="Vnbnnidung70"/>
        <w:tabs>
          <w:tab w:val="left" w:pos="1397"/>
        </w:tabs>
        <w:spacing w:after="120" w:line="240" w:lineRule="auto"/>
        <w:ind w:left="0" w:firstLine="720"/>
        <w:jc w:val="both"/>
        <w:rPr>
          <w:rFonts w:ascii="Arial" w:hAnsi="Arial" w:cs="Arial"/>
          <w:szCs w:val="20"/>
        </w:rPr>
      </w:pPr>
      <w:bookmarkStart w:id="34" w:name="bookmark397"/>
      <w:bookmarkEnd w:id="34"/>
      <w:r w:rsidRPr="00512D4D">
        <w:rPr>
          <w:rFonts w:ascii="Arial" w:hAnsi="Arial" w:cs="Arial"/>
          <w:szCs w:val="20"/>
        </w:rPr>
        <w:t xml:space="preserve">2.1.2. </w:t>
      </w:r>
      <w:r w:rsidRPr="00BE0ACB">
        <w:rPr>
          <w:rFonts w:ascii="Arial" w:hAnsi="Arial" w:cs="Arial"/>
          <w:szCs w:val="20"/>
        </w:rPr>
        <w:t>Khi có hiệu lệnh xuất phát, điều khiển xe tiến qua hình chữ chi cho đến khi bánh xe sau của xe qua vạch kết thúc của hình sát hạch 01 m thì dừng lại;</w:t>
      </w:r>
    </w:p>
    <w:p w:rsidR="000D519F" w:rsidRPr="00BE0ACB" w:rsidRDefault="000D519F" w:rsidP="001B5B1A">
      <w:pPr>
        <w:pStyle w:val="Vnbnnidung70"/>
        <w:tabs>
          <w:tab w:val="left" w:pos="1392"/>
        </w:tabs>
        <w:spacing w:after="120" w:line="240" w:lineRule="auto"/>
        <w:ind w:left="0" w:firstLine="720"/>
        <w:jc w:val="both"/>
        <w:rPr>
          <w:rFonts w:ascii="Arial" w:hAnsi="Arial" w:cs="Arial"/>
          <w:szCs w:val="20"/>
        </w:rPr>
      </w:pPr>
      <w:bookmarkStart w:id="35" w:name="bookmark398"/>
      <w:bookmarkEnd w:id="35"/>
      <w:r w:rsidRPr="00512D4D">
        <w:rPr>
          <w:rFonts w:ascii="Arial" w:hAnsi="Arial" w:cs="Arial"/>
          <w:szCs w:val="20"/>
        </w:rPr>
        <w:t xml:space="preserve">2.1.3. </w:t>
      </w:r>
      <w:r w:rsidRPr="00BE0ACB">
        <w:rPr>
          <w:rFonts w:ascii="Arial" w:hAnsi="Arial" w:cs="Arial"/>
          <w:szCs w:val="20"/>
        </w:rPr>
        <w:t>Lùi xe theo hướng ngược lại cho đến khi bánh xe trước của xe qua vạch bắt đầu của hình sát hạch.</w:t>
      </w:r>
    </w:p>
    <w:p w:rsidR="000D519F" w:rsidRPr="00BE0ACB" w:rsidRDefault="000D519F" w:rsidP="001B5B1A">
      <w:pPr>
        <w:pStyle w:val="Vnbnnidung70"/>
        <w:tabs>
          <w:tab w:val="left" w:pos="1200"/>
        </w:tabs>
        <w:spacing w:after="120" w:line="240" w:lineRule="auto"/>
        <w:ind w:left="0" w:firstLine="720"/>
        <w:jc w:val="both"/>
        <w:rPr>
          <w:rFonts w:ascii="Arial" w:hAnsi="Arial" w:cs="Arial"/>
          <w:szCs w:val="20"/>
        </w:rPr>
      </w:pPr>
      <w:bookmarkStart w:id="36" w:name="bookmark399"/>
      <w:bookmarkEnd w:id="36"/>
      <w:r w:rsidRPr="00512D4D">
        <w:rPr>
          <w:rFonts w:ascii="Arial" w:hAnsi="Arial" w:cs="Arial"/>
          <w:szCs w:val="20"/>
        </w:rPr>
        <w:t xml:space="preserve">2.2. </w:t>
      </w:r>
      <w:r w:rsidRPr="00BE0ACB">
        <w:rPr>
          <w:rFonts w:ascii="Arial" w:hAnsi="Arial" w:cs="Arial"/>
          <w:szCs w:val="20"/>
        </w:rPr>
        <w:t>Yêu cầu đạt được của thí sinh</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37" w:name="bookmark400"/>
      <w:bookmarkEnd w:id="37"/>
      <w:r w:rsidRPr="00512D4D">
        <w:rPr>
          <w:rFonts w:ascii="Arial" w:hAnsi="Arial" w:cs="Arial"/>
          <w:szCs w:val="20"/>
        </w:rPr>
        <w:t xml:space="preserve">2.2.1. </w:t>
      </w:r>
      <w:r w:rsidRPr="00BE0ACB">
        <w:rPr>
          <w:rFonts w:ascii="Arial" w:hAnsi="Arial" w:cs="Arial"/>
          <w:szCs w:val="20"/>
        </w:rPr>
        <w:t>Đi đúng trình tự bài sát hạch;</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38" w:name="bookmark401"/>
      <w:bookmarkEnd w:id="38"/>
      <w:r w:rsidRPr="00512D4D">
        <w:rPr>
          <w:rFonts w:ascii="Arial" w:hAnsi="Arial" w:cs="Arial"/>
          <w:szCs w:val="20"/>
        </w:rPr>
        <w:t xml:space="preserve">2.2.2. </w:t>
      </w:r>
      <w:r w:rsidRPr="00BE0ACB">
        <w:rPr>
          <w:rFonts w:ascii="Arial" w:hAnsi="Arial" w:cs="Arial"/>
          <w:szCs w:val="20"/>
        </w:rPr>
        <w:t>Bánh xe không được đè lên vạch giới hạn hình sát hạch;</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39" w:name="bookmark402"/>
      <w:bookmarkEnd w:id="39"/>
      <w:r w:rsidRPr="00512D4D">
        <w:rPr>
          <w:rFonts w:ascii="Arial" w:hAnsi="Arial" w:cs="Arial"/>
          <w:szCs w:val="20"/>
        </w:rPr>
        <w:t xml:space="preserve">2.2.3. </w:t>
      </w:r>
      <w:r w:rsidRPr="00BE0ACB">
        <w:rPr>
          <w:rFonts w:ascii="Arial" w:hAnsi="Arial" w:cs="Arial"/>
          <w:szCs w:val="20"/>
        </w:rPr>
        <w:t>Xe không được chết máy trong quá trình sát hạch;</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40" w:name="bookmark403"/>
      <w:bookmarkEnd w:id="40"/>
      <w:r w:rsidRPr="00BE0ACB">
        <w:rPr>
          <w:rFonts w:ascii="Arial" w:hAnsi="Arial" w:cs="Arial"/>
          <w:szCs w:val="20"/>
          <w:lang w:val="en-US"/>
        </w:rPr>
        <w:t xml:space="preserve">2.2.4. </w:t>
      </w:r>
      <w:r w:rsidRPr="00BE0ACB">
        <w:rPr>
          <w:rFonts w:ascii="Arial" w:hAnsi="Arial" w:cs="Arial"/>
          <w:szCs w:val="20"/>
        </w:rPr>
        <w:t>Hoàn thành bài sát hạch trong thời gian 10 phút;</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41" w:name="bookmark404"/>
      <w:bookmarkEnd w:id="41"/>
      <w:r w:rsidRPr="00512D4D">
        <w:rPr>
          <w:rFonts w:ascii="Arial" w:hAnsi="Arial" w:cs="Arial"/>
          <w:szCs w:val="20"/>
        </w:rPr>
        <w:t xml:space="preserve">2.2.5. </w:t>
      </w:r>
      <w:r w:rsidRPr="00BE0ACB">
        <w:rPr>
          <w:rFonts w:ascii="Arial" w:hAnsi="Arial" w:cs="Arial"/>
          <w:szCs w:val="20"/>
        </w:rPr>
        <w:t>Tốc độ xe chạy không quá 20 km/h.</w:t>
      </w:r>
    </w:p>
    <w:p w:rsidR="000D519F" w:rsidRPr="00BE0ACB" w:rsidRDefault="000D519F" w:rsidP="001B5B1A">
      <w:pPr>
        <w:pStyle w:val="Vnbnnidung70"/>
        <w:tabs>
          <w:tab w:val="left" w:pos="1269"/>
        </w:tabs>
        <w:spacing w:after="120" w:line="240" w:lineRule="auto"/>
        <w:ind w:left="0" w:firstLine="720"/>
        <w:jc w:val="both"/>
        <w:rPr>
          <w:rFonts w:ascii="Arial" w:hAnsi="Arial" w:cs="Arial"/>
          <w:szCs w:val="20"/>
        </w:rPr>
      </w:pPr>
      <w:bookmarkStart w:id="42" w:name="bookmark405"/>
      <w:bookmarkEnd w:id="42"/>
      <w:r w:rsidRPr="00512D4D">
        <w:rPr>
          <w:rFonts w:ascii="Arial" w:hAnsi="Arial" w:cs="Arial"/>
          <w:szCs w:val="20"/>
        </w:rPr>
        <w:t xml:space="preserve">2.3. </w:t>
      </w:r>
      <w:r w:rsidRPr="00BE0ACB">
        <w:rPr>
          <w:rFonts w:ascii="Arial" w:hAnsi="Arial" w:cs="Arial"/>
          <w:szCs w:val="20"/>
        </w:rPr>
        <w:t>Các lỗi bị trừ điểm</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43" w:name="bookmark406"/>
      <w:bookmarkEnd w:id="43"/>
      <w:r w:rsidRPr="00512D4D">
        <w:rPr>
          <w:rFonts w:ascii="Arial" w:hAnsi="Arial" w:cs="Arial"/>
          <w:szCs w:val="20"/>
        </w:rPr>
        <w:t xml:space="preserve">2.3.1. </w:t>
      </w:r>
      <w:r w:rsidRPr="00BE0ACB">
        <w:rPr>
          <w:rFonts w:ascii="Arial" w:hAnsi="Arial" w:cs="Arial"/>
          <w:szCs w:val="20"/>
        </w:rPr>
        <w:t>Đi không đúng trình tự bài sát hạch, bị đình chỉ sát hạch;</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44" w:name="bookmark407"/>
      <w:bookmarkEnd w:id="44"/>
      <w:r w:rsidRPr="00512D4D">
        <w:rPr>
          <w:rFonts w:ascii="Arial" w:hAnsi="Arial" w:cs="Arial"/>
          <w:szCs w:val="20"/>
        </w:rPr>
        <w:t xml:space="preserve">2.3.2. </w:t>
      </w:r>
      <w:r w:rsidRPr="00BE0ACB">
        <w:rPr>
          <w:rFonts w:ascii="Arial" w:hAnsi="Arial" w:cs="Arial"/>
          <w:szCs w:val="20"/>
        </w:rPr>
        <w:t>Bánh xe đè vào vạch giới hạn hình sát hạch, mỗi lần bị trừ 10 điểm;</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45" w:name="bookmark408"/>
      <w:bookmarkEnd w:id="45"/>
      <w:r w:rsidRPr="00512D4D">
        <w:rPr>
          <w:rFonts w:ascii="Arial" w:hAnsi="Arial" w:cs="Arial"/>
          <w:szCs w:val="20"/>
        </w:rPr>
        <w:t xml:space="preserve">2.3.3. </w:t>
      </w:r>
      <w:r w:rsidRPr="00BE0ACB">
        <w:rPr>
          <w:rFonts w:ascii="Arial" w:hAnsi="Arial" w:cs="Arial"/>
          <w:szCs w:val="20"/>
        </w:rPr>
        <w:t>Bánh xe đi ra ngoài vạch gi</w:t>
      </w:r>
      <w:r w:rsidRPr="00512D4D">
        <w:rPr>
          <w:rFonts w:ascii="Arial" w:hAnsi="Arial" w:cs="Arial"/>
          <w:szCs w:val="20"/>
        </w:rPr>
        <w:t>ớ</w:t>
      </w:r>
      <w:r w:rsidRPr="00BE0ACB">
        <w:rPr>
          <w:rFonts w:ascii="Arial" w:hAnsi="Arial" w:cs="Arial"/>
          <w:szCs w:val="20"/>
        </w:rPr>
        <w:t>i hạn hình sát hạch, bị đình chỉ sát hạch;</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46" w:name="bookmark409"/>
      <w:bookmarkEnd w:id="46"/>
      <w:r w:rsidRPr="00512D4D">
        <w:rPr>
          <w:rFonts w:ascii="Arial" w:hAnsi="Arial" w:cs="Arial"/>
          <w:szCs w:val="20"/>
        </w:rPr>
        <w:t xml:space="preserve">2.3.4. </w:t>
      </w:r>
      <w:r w:rsidRPr="00BE0ACB">
        <w:rPr>
          <w:rFonts w:ascii="Arial" w:hAnsi="Arial" w:cs="Arial"/>
          <w:szCs w:val="20"/>
        </w:rPr>
        <w:t>Điều khiển xe bị rung giật mạnh, mỗi lần bị trừ 05 điểm;</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47" w:name="bookmark410"/>
      <w:bookmarkEnd w:id="47"/>
      <w:r w:rsidRPr="00512D4D">
        <w:rPr>
          <w:rFonts w:ascii="Arial" w:hAnsi="Arial" w:cs="Arial"/>
          <w:szCs w:val="20"/>
        </w:rPr>
        <w:t xml:space="preserve">2.3.5. </w:t>
      </w:r>
      <w:r w:rsidRPr="00BE0ACB">
        <w:rPr>
          <w:rFonts w:ascii="Arial" w:hAnsi="Arial" w:cs="Arial"/>
          <w:szCs w:val="20"/>
        </w:rPr>
        <w:t>Thời gian thực hiện bài sát hạch quá 10 phút, cứ quá 01 phút bị trừ 05 điểm;</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48" w:name="bookmark411"/>
      <w:bookmarkEnd w:id="48"/>
      <w:r w:rsidRPr="00512D4D">
        <w:rPr>
          <w:rFonts w:ascii="Arial" w:hAnsi="Arial" w:cs="Arial"/>
          <w:szCs w:val="20"/>
        </w:rPr>
        <w:t xml:space="preserve">2.3.6. </w:t>
      </w:r>
      <w:r w:rsidRPr="00BE0ACB">
        <w:rPr>
          <w:rFonts w:ascii="Arial" w:hAnsi="Arial" w:cs="Arial"/>
          <w:szCs w:val="20"/>
        </w:rPr>
        <w:t>Xử lý tình huống không hợp lý gây tai nạn, bị đình chỉ sát hạch;</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49" w:name="bookmark412"/>
      <w:bookmarkEnd w:id="49"/>
      <w:r w:rsidRPr="00512D4D">
        <w:rPr>
          <w:rFonts w:ascii="Arial" w:hAnsi="Arial" w:cs="Arial"/>
          <w:szCs w:val="20"/>
        </w:rPr>
        <w:t xml:space="preserve">2.3.7. </w:t>
      </w:r>
      <w:r w:rsidRPr="00BE0ACB">
        <w:rPr>
          <w:rFonts w:ascii="Arial" w:hAnsi="Arial" w:cs="Arial"/>
          <w:szCs w:val="20"/>
        </w:rPr>
        <w:t>Xe bị chết máy, mỗi lần bị trừ 10 điểm;</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50" w:name="bookmark413"/>
      <w:bookmarkEnd w:id="50"/>
      <w:r w:rsidRPr="00512D4D">
        <w:rPr>
          <w:rFonts w:ascii="Arial" w:hAnsi="Arial" w:cs="Arial"/>
          <w:szCs w:val="20"/>
        </w:rPr>
        <w:t xml:space="preserve">2.3.8. </w:t>
      </w:r>
      <w:r w:rsidRPr="00BE0ACB">
        <w:rPr>
          <w:rFonts w:ascii="Arial" w:hAnsi="Arial" w:cs="Arial"/>
          <w:szCs w:val="20"/>
        </w:rPr>
        <w:t>Không hoàn thành bài sát hạch bị đình chỉ sát hạch;</w:t>
      </w:r>
    </w:p>
    <w:p w:rsidR="000D519F" w:rsidRPr="00BE0ACB" w:rsidRDefault="000D519F" w:rsidP="001B5B1A">
      <w:pPr>
        <w:pStyle w:val="Vnbnnidung70"/>
        <w:tabs>
          <w:tab w:val="left" w:pos="1402"/>
        </w:tabs>
        <w:spacing w:after="120" w:line="240" w:lineRule="auto"/>
        <w:ind w:left="0" w:firstLine="720"/>
        <w:jc w:val="both"/>
        <w:rPr>
          <w:rFonts w:ascii="Arial" w:hAnsi="Arial" w:cs="Arial"/>
          <w:szCs w:val="20"/>
        </w:rPr>
      </w:pPr>
      <w:bookmarkStart w:id="51" w:name="bookmark414"/>
      <w:bookmarkEnd w:id="51"/>
      <w:r w:rsidRPr="00512D4D">
        <w:rPr>
          <w:rFonts w:ascii="Arial" w:hAnsi="Arial" w:cs="Arial"/>
          <w:szCs w:val="20"/>
        </w:rPr>
        <w:t xml:space="preserve">2.3.9. </w:t>
      </w:r>
      <w:r w:rsidRPr="00BE0ACB">
        <w:rPr>
          <w:rFonts w:ascii="Arial" w:hAnsi="Arial" w:cs="Arial"/>
          <w:szCs w:val="20"/>
        </w:rPr>
        <w:t>Điểm sát hạch dưới 80 điểm, bị đình chỉ sát hạch.</w:t>
      </w:r>
    </w:p>
    <w:p w:rsidR="000D519F" w:rsidRPr="00BE0ACB" w:rsidRDefault="000D519F" w:rsidP="001B5B1A">
      <w:pPr>
        <w:pStyle w:val="Vnbnnidung70"/>
        <w:tabs>
          <w:tab w:val="left" w:pos="1133"/>
        </w:tabs>
        <w:spacing w:after="120" w:line="240" w:lineRule="auto"/>
        <w:ind w:left="0" w:firstLine="720"/>
        <w:jc w:val="both"/>
        <w:rPr>
          <w:rFonts w:ascii="Arial" w:hAnsi="Arial" w:cs="Arial"/>
          <w:szCs w:val="20"/>
        </w:rPr>
      </w:pPr>
      <w:bookmarkStart w:id="52" w:name="bookmark415"/>
      <w:bookmarkEnd w:id="52"/>
      <w:r w:rsidRPr="00512D4D">
        <w:rPr>
          <w:rFonts w:ascii="Arial" w:hAnsi="Arial" w:cs="Arial"/>
          <w:szCs w:val="20"/>
        </w:rPr>
        <w:t xml:space="preserve">III. </w:t>
      </w:r>
      <w:r w:rsidRPr="00BE0ACB">
        <w:rPr>
          <w:rFonts w:ascii="Arial" w:hAnsi="Arial" w:cs="Arial"/>
          <w:szCs w:val="20"/>
        </w:rPr>
        <w:t>Công nhận kết quả:</w:t>
      </w:r>
    </w:p>
    <w:p w:rsidR="000D519F" w:rsidRPr="00BE0ACB" w:rsidRDefault="000D519F" w:rsidP="001B5B1A">
      <w:pPr>
        <w:pStyle w:val="Vnbnnidung70"/>
        <w:tabs>
          <w:tab w:val="left" w:pos="984"/>
        </w:tabs>
        <w:spacing w:after="120" w:line="240" w:lineRule="auto"/>
        <w:ind w:left="0" w:firstLine="720"/>
        <w:jc w:val="both"/>
        <w:rPr>
          <w:rFonts w:ascii="Arial" w:hAnsi="Arial" w:cs="Arial"/>
          <w:szCs w:val="20"/>
        </w:rPr>
      </w:pPr>
      <w:bookmarkStart w:id="53" w:name="bookmark416"/>
      <w:bookmarkEnd w:id="53"/>
      <w:r w:rsidRPr="00512D4D">
        <w:rPr>
          <w:rFonts w:ascii="Arial" w:hAnsi="Arial" w:cs="Arial"/>
          <w:szCs w:val="20"/>
        </w:rPr>
        <w:t xml:space="preserve">1. </w:t>
      </w:r>
      <w:r w:rsidRPr="00BE0ACB">
        <w:rPr>
          <w:rFonts w:ascii="Arial" w:hAnsi="Arial" w:cs="Arial"/>
          <w:szCs w:val="20"/>
        </w:rPr>
        <w:t>Thời gian thực hiện bài sát hạch: 10 phút.</w:t>
      </w:r>
    </w:p>
    <w:p w:rsidR="000D519F" w:rsidRPr="00BE0ACB" w:rsidRDefault="000D519F" w:rsidP="001B5B1A">
      <w:pPr>
        <w:pStyle w:val="Vnbnnidung70"/>
        <w:tabs>
          <w:tab w:val="left" w:pos="1013"/>
        </w:tabs>
        <w:spacing w:after="120" w:line="240" w:lineRule="auto"/>
        <w:ind w:left="0" w:firstLine="720"/>
        <w:jc w:val="both"/>
        <w:rPr>
          <w:rFonts w:ascii="Arial" w:hAnsi="Arial" w:cs="Arial"/>
          <w:szCs w:val="20"/>
        </w:rPr>
      </w:pPr>
      <w:bookmarkStart w:id="54" w:name="bookmark417"/>
      <w:bookmarkEnd w:id="54"/>
      <w:r w:rsidRPr="00512D4D">
        <w:rPr>
          <w:rFonts w:ascii="Arial" w:hAnsi="Arial" w:cs="Arial"/>
          <w:szCs w:val="20"/>
        </w:rPr>
        <w:t xml:space="preserve">2. </w:t>
      </w:r>
      <w:r w:rsidRPr="00BE0ACB">
        <w:rPr>
          <w:rFonts w:ascii="Arial" w:hAnsi="Arial" w:cs="Arial"/>
          <w:szCs w:val="20"/>
        </w:rPr>
        <w:t>Thang điểm: 100 điểm.</w:t>
      </w:r>
    </w:p>
    <w:p w:rsidR="000D519F" w:rsidRPr="00BE0ACB" w:rsidRDefault="000D519F" w:rsidP="001B5B1A">
      <w:pPr>
        <w:pStyle w:val="Vnbnnidung70"/>
        <w:tabs>
          <w:tab w:val="left" w:pos="1013"/>
        </w:tabs>
        <w:spacing w:after="120" w:line="240" w:lineRule="auto"/>
        <w:ind w:left="0" w:firstLine="720"/>
        <w:jc w:val="both"/>
        <w:rPr>
          <w:rFonts w:ascii="Arial" w:hAnsi="Arial" w:cs="Arial"/>
          <w:szCs w:val="20"/>
        </w:rPr>
      </w:pPr>
      <w:bookmarkStart w:id="55" w:name="bookmark418"/>
      <w:bookmarkEnd w:id="55"/>
      <w:r w:rsidRPr="00512D4D">
        <w:rPr>
          <w:rFonts w:ascii="Arial" w:hAnsi="Arial" w:cs="Arial"/>
          <w:szCs w:val="20"/>
        </w:rPr>
        <w:t xml:space="preserve">3. </w:t>
      </w:r>
      <w:r w:rsidRPr="00BE0ACB">
        <w:rPr>
          <w:rFonts w:ascii="Arial" w:hAnsi="Arial" w:cs="Arial"/>
          <w:szCs w:val="20"/>
        </w:rPr>
        <w:t>Điểm đạt: Từ 80 điểm trở lên.</w:t>
      </w:r>
    </w:p>
    <w:p w:rsidR="000D519F" w:rsidRPr="00BE0ACB" w:rsidRDefault="000D519F" w:rsidP="001B5B1A">
      <w:pPr>
        <w:pStyle w:val="Vnbnnidung70"/>
        <w:tabs>
          <w:tab w:val="left" w:pos="1016"/>
        </w:tabs>
        <w:spacing w:after="120" w:line="240" w:lineRule="auto"/>
        <w:ind w:left="0" w:firstLine="720"/>
        <w:jc w:val="both"/>
        <w:rPr>
          <w:rFonts w:ascii="Arial" w:hAnsi="Arial" w:cs="Arial"/>
          <w:szCs w:val="20"/>
        </w:rPr>
      </w:pPr>
      <w:bookmarkStart w:id="56" w:name="bookmark419"/>
      <w:bookmarkEnd w:id="56"/>
      <w:r w:rsidRPr="00512D4D">
        <w:rPr>
          <w:rFonts w:ascii="Arial" w:hAnsi="Arial" w:cs="Arial"/>
          <w:szCs w:val="20"/>
        </w:rPr>
        <w:t xml:space="preserve">4. </w:t>
      </w:r>
      <w:r w:rsidRPr="00BE0ACB">
        <w:rPr>
          <w:rFonts w:ascii="Arial" w:hAnsi="Arial" w:cs="Arial"/>
          <w:szCs w:val="20"/>
        </w:rPr>
        <w:t>Hai sát hạch viên chấm điểm độc lập, thống nhất kết quả, ghi điểm, nhận xét, ký tên và yêu cầu thí sinh ký xác nhận vào biên bản tổng hợp kết quả sát hạch và biên bản sát hạch thực hành lái xe trong hình của thí sinh theo Mẫu số 01 Phụ lục này).</w:t>
      </w:r>
    </w:p>
    <w:p w:rsidR="000D519F" w:rsidRPr="00BE0ACB" w:rsidRDefault="000D519F" w:rsidP="001B5B1A">
      <w:pPr>
        <w:pStyle w:val="Vnbnnidung70"/>
        <w:spacing w:after="120" w:line="240" w:lineRule="auto"/>
        <w:ind w:left="0" w:firstLine="720"/>
        <w:jc w:val="both"/>
        <w:rPr>
          <w:rFonts w:ascii="Arial" w:hAnsi="Arial" w:cs="Arial"/>
          <w:szCs w:val="20"/>
        </w:rPr>
      </w:pPr>
      <w:r w:rsidRPr="00BE0ACB">
        <w:rPr>
          <w:rFonts w:ascii="Arial" w:hAnsi="Arial" w:cs="Arial"/>
          <w:b/>
          <w:bCs/>
          <w:szCs w:val="20"/>
        </w:rPr>
        <w:t>C. CÁC BIỂU MẪU LIÊN QUAN ĐẾN QUY TRÌNH SÁT HẠCH LÁI XE CÁC HẠNG A3 VÀ A4</w:t>
      </w:r>
    </w:p>
    <w:tbl>
      <w:tblPr>
        <w:tblOverlap w:val="never"/>
        <w:tblW w:w="5000" w:type="pct"/>
        <w:jc w:val="center"/>
        <w:tblCellMar>
          <w:left w:w="10" w:type="dxa"/>
          <w:right w:w="10" w:type="dxa"/>
        </w:tblCellMar>
        <w:tblLook w:val="04A0" w:firstRow="1" w:lastRow="0" w:firstColumn="1" w:lastColumn="0" w:noHBand="0" w:noVBand="1"/>
      </w:tblPr>
      <w:tblGrid>
        <w:gridCol w:w="1687"/>
        <w:gridCol w:w="7323"/>
      </w:tblGrid>
      <w:tr w:rsidR="000D519F" w:rsidRPr="00BE0ACB" w:rsidTr="00AB090A">
        <w:trPr>
          <w:trHeight w:hRule="exact" w:val="624"/>
          <w:jc w:val="center"/>
        </w:trPr>
        <w:tc>
          <w:tcPr>
            <w:tcW w:w="936" w:type="pct"/>
            <w:tcBorders>
              <w:top w:val="single" w:sz="4" w:space="0" w:color="auto"/>
              <w:left w:val="single" w:sz="4" w:space="0" w:color="auto"/>
              <w:bottom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b/>
                <w:bCs/>
                <w:szCs w:val="20"/>
              </w:rPr>
              <w:t>Mẫu số 01</w:t>
            </w:r>
          </w:p>
        </w:tc>
        <w:tc>
          <w:tcPr>
            <w:tcW w:w="4064" w:type="pct"/>
            <w:tcBorders>
              <w:top w:val="single" w:sz="4" w:space="0" w:color="auto"/>
              <w:left w:val="single" w:sz="4" w:space="0" w:color="auto"/>
              <w:bottom w:val="single" w:sz="4" w:space="0" w:color="auto"/>
              <w:right w:val="single" w:sz="4" w:space="0" w:color="auto"/>
            </w:tcBorders>
            <w:shd w:val="clear" w:color="auto" w:fill="FFFFFF"/>
            <w:vAlign w:val="center"/>
          </w:tcPr>
          <w:p w:rsidR="000D519F" w:rsidRPr="00BE0ACB" w:rsidRDefault="000D519F" w:rsidP="00AB090A">
            <w:pPr>
              <w:pStyle w:val="Khc0"/>
              <w:spacing w:after="0" w:line="240" w:lineRule="auto"/>
              <w:ind w:firstLine="0"/>
              <w:rPr>
                <w:rFonts w:ascii="Arial" w:hAnsi="Arial" w:cs="Arial"/>
                <w:szCs w:val="20"/>
              </w:rPr>
            </w:pPr>
            <w:r w:rsidRPr="00BE0ACB">
              <w:rPr>
                <w:rFonts w:ascii="Arial" w:hAnsi="Arial" w:cs="Arial"/>
                <w:b/>
                <w:bCs/>
                <w:szCs w:val="20"/>
              </w:rPr>
              <w:t>Biên bản sát hạch thực hành lái xe trong hình các hạng A3 và A4</w:t>
            </w:r>
          </w:p>
        </w:tc>
      </w:tr>
    </w:tbl>
    <w:p w:rsidR="000D519F" w:rsidRDefault="000D519F">
      <w:pPr>
        <w:rPr>
          <w:rFonts w:eastAsia="Times New Roman" w:cs="Arial"/>
          <w:b/>
          <w:bCs/>
          <w:szCs w:val="20"/>
        </w:rPr>
      </w:pPr>
    </w:p>
    <w:p w:rsidR="000D519F" w:rsidRDefault="000D519F">
      <w:pPr>
        <w:rPr>
          <w:rFonts w:cs="Arial"/>
          <w:b/>
          <w:bCs/>
          <w:szCs w:val="20"/>
        </w:rPr>
      </w:pPr>
      <w:r>
        <w:rPr>
          <w:rFonts w:cs="Arial"/>
          <w:b/>
          <w:bCs/>
          <w:szCs w:val="20"/>
        </w:rPr>
        <w:br w:type="page"/>
      </w:r>
    </w:p>
    <w:p w:rsidR="000D519F" w:rsidRPr="00BE0ACB" w:rsidRDefault="000D519F" w:rsidP="00AB090A">
      <w:pPr>
        <w:pStyle w:val="Vnbnnidung70"/>
        <w:spacing w:after="0" w:line="240" w:lineRule="auto"/>
        <w:ind w:left="0" w:firstLine="720"/>
        <w:jc w:val="both"/>
        <w:rPr>
          <w:rFonts w:ascii="Arial" w:hAnsi="Arial" w:cs="Arial"/>
          <w:b/>
          <w:bCs/>
          <w:szCs w:val="20"/>
        </w:rPr>
      </w:pPr>
      <w:r w:rsidRPr="00BE0ACB">
        <w:rPr>
          <w:rFonts w:ascii="Arial" w:hAnsi="Arial" w:cs="Arial"/>
          <w:b/>
          <w:bCs/>
          <w:szCs w:val="20"/>
        </w:rPr>
        <w:t>Mẫu số 01. Biên bản sát hạch thực hành lái xe trong hình các hạng A3 và A4</w:t>
      </w:r>
    </w:p>
    <w:p w:rsidR="000D519F" w:rsidRPr="00BE0ACB" w:rsidRDefault="000D519F" w:rsidP="00AB090A">
      <w:pPr>
        <w:pStyle w:val="Vnbnnidung70"/>
        <w:spacing w:after="0" w:line="240" w:lineRule="auto"/>
        <w:ind w:left="0" w:firstLine="720"/>
        <w:jc w:val="both"/>
        <w:rPr>
          <w:rFonts w:ascii="Arial" w:hAnsi="Arial" w:cs="Arial"/>
          <w:b/>
          <w:bCs/>
          <w:szCs w:val="20"/>
        </w:rPr>
      </w:pPr>
    </w:p>
    <w:tbl>
      <w:tblPr>
        <w:tblW w:w="5000" w:type="pct"/>
        <w:tblCellMar>
          <w:left w:w="0" w:type="dxa"/>
          <w:right w:w="0" w:type="dxa"/>
        </w:tblCellMar>
        <w:tblLook w:val="04A0" w:firstRow="1" w:lastRow="0" w:firstColumn="1" w:lastColumn="0" w:noHBand="0" w:noVBand="1"/>
      </w:tblPr>
      <w:tblGrid>
        <w:gridCol w:w="3247"/>
        <w:gridCol w:w="5773"/>
      </w:tblGrid>
      <w:tr w:rsidR="000D519F" w:rsidRPr="00BE0ACB" w:rsidTr="00802530">
        <w:trPr>
          <w:trHeight w:val="920"/>
        </w:trPr>
        <w:tc>
          <w:tcPr>
            <w:tcW w:w="1800" w:type="pct"/>
            <w:tcMar>
              <w:top w:w="0" w:type="dxa"/>
              <w:left w:w="108" w:type="dxa"/>
              <w:bottom w:w="0" w:type="dxa"/>
              <w:right w:w="108" w:type="dxa"/>
            </w:tcMar>
          </w:tcPr>
          <w:p w:rsidR="000D519F" w:rsidRPr="00512D4D" w:rsidRDefault="000D519F" w:rsidP="00AB090A">
            <w:pPr>
              <w:jc w:val="center"/>
              <w:rPr>
                <w:rFonts w:cs="Arial"/>
                <w:bCs/>
                <w:szCs w:val="20"/>
              </w:rPr>
            </w:pPr>
            <w:r w:rsidRPr="00512D4D">
              <w:rPr>
                <w:rFonts w:cs="Arial"/>
                <w:bCs/>
                <w:szCs w:val="20"/>
              </w:rPr>
              <w:t>SỞ GTVT …</w:t>
            </w:r>
          </w:p>
          <w:p w:rsidR="000D519F" w:rsidRPr="00BE0ACB" w:rsidRDefault="000D519F" w:rsidP="00AB090A">
            <w:pPr>
              <w:jc w:val="center"/>
              <w:rPr>
                <w:rFonts w:cs="Arial"/>
                <w:szCs w:val="20"/>
              </w:rPr>
            </w:pPr>
            <w:r w:rsidRPr="00512D4D">
              <w:rPr>
                <w:rFonts w:cs="Arial"/>
                <w:b/>
                <w:bCs/>
                <w:szCs w:val="20"/>
              </w:rPr>
              <w:t>HỘI ĐỒNG SÁT HẠCH</w:t>
            </w:r>
            <w:r w:rsidRPr="00BE0ACB">
              <w:rPr>
                <w:rFonts w:cs="Arial"/>
                <w:b/>
                <w:bCs/>
                <w:szCs w:val="20"/>
              </w:rPr>
              <w:br/>
            </w:r>
            <w:r w:rsidRPr="00BE0ACB">
              <w:rPr>
                <w:rFonts w:cs="Arial"/>
                <w:bCs/>
                <w:szCs w:val="20"/>
                <w:vertAlign w:val="superscript"/>
              </w:rPr>
              <w:t>__________</w:t>
            </w:r>
          </w:p>
        </w:tc>
        <w:tc>
          <w:tcPr>
            <w:tcW w:w="3200" w:type="pct"/>
            <w:tcMar>
              <w:top w:w="0" w:type="dxa"/>
              <w:left w:w="108" w:type="dxa"/>
              <w:bottom w:w="0" w:type="dxa"/>
              <w:right w:w="108" w:type="dxa"/>
            </w:tcMar>
          </w:tcPr>
          <w:p w:rsidR="000D519F" w:rsidRPr="00BE0ACB" w:rsidRDefault="000D519F" w:rsidP="00AB090A">
            <w:pPr>
              <w:jc w:val="center"/>
              <w:rPr>
                <w:rFonts w:cs="Arial"/>
                <w:szCs w:val="20"/>
                <w:vertAlign w:val="superscript"/>
              </w:rPr>
            </w:pPr>
            <w:r w:rsidRPr="00BE0ACB">
              <w:rPr>
                <w:rFonts w:cs="Arial"/>
                <w:b/>
                <w:bCs/>
                <w:szCs w:val="20"/>
              </w:rPr>
              <w:t>CỘNG HÒA XÃ HỘI CHỦ NGHĨA VIỆT NAM</w:t>
            </w:r>
            <w:r w:rsidRPr="00BE0ACB">
              <w:rPr>
                <w:rFonts w:cs="Arial"/>
                <w:b/>
                <w:bCs/>
                <w:szCs w:val="20"/>
              </w:rPr>
              <w:br/>
              <w:t xml:space="preserve">Độc lập - Tự do - Hạnh phúc </w:t>
            </w:r>
            <w:r w:rsidRPr="00BE0ACB">
              <w:rPr>
                <w:rFonts w:cs="Arial"/>
                <w:b/>
                <w:bCs/>
                <w:szCs w:val="20"/>
              </w:rPr>
              <w:br/>
            </w:r>
            <w:r w:rsidRPr="00BE0ACB">
              <w:rPr>
                <w:rFonts w:cs="Arial"/>
                <w:bCs/>
                <w:szCs w:val="20"/>
                <w:vertAlign w:val="superscript"/>
              </w:rPr>
              <w:t>______________________</w:t>
            </w:r>
          </w:p>
        </w:tc>
      </w:tr>
    </w:tbl>
    <w:p w:rsidR="000D519F" w:rsidRPr="00BE0ACB" w:rsidRDefault="000D519F" w:rsidP="00AB090A">
      <w:pPr>
        <w:jc w:val="center"/>
        <w:rPr>
          <w:rFonts w:cs="Arial"/>
          <w:szCs w:val="20"/>
        </w:rPr>
      </w:pPr>
    </w:p>
    <w:p w:rsidR="000D519F" w:rsidRPr="00BE0ACB" w:rsidRDefault="000D519F" w:rsidP="00AB090A">
      <w:pPr>
        <w:jc w:val="center"/>
        <w:rPr>
          <w:rFonts w:cs="Arial"/>
          <w:szCs w:val="20"/>
        </w:rPr>
      </w:pPr>
    </w:p>
    <w:p w:rsidR="000D519F" w:rsidRPr="00BE0ACB" w:rsidRDefault="000D519F" w:rsidP="00AB090A">
      <w:pPr>
        <w:jc w:val="center"/>
        <w:rPr>
          <w:rFonts w:cs="Arial"/>
          <w:szCs w:val="20"/>
        </w:rPr>
      </w:pPr>
      <w:r w:rsidRPr="00BE0ACB">
        <w:rPr>
          <w:rFonts w:cs="Arial"/>
          <w:b/>
          <w:bCs/>
          <w:szCs w:val="20"/>
        </w:rPr>
        <w:t>BIÊN BẢN SÁT HẠCH THỰC HÀNH LÁI XE TRONG HÌNH</w:t>
      </w:r>
    </w:p>
    <w:p w:rsidR="000D519F" w:rsidRPr="00BE0ACB" w:rsidRDefault="000D519F" w:rsidP="00AB090A">
      <w:pPr>
        <w:jc w:val="center"/>
        <w:rPr>
          <w:rFonts w:cs="Arial"/>
          <w:szCs w:val="20"/>
        </w:rPr>
      </w:pPr>
    </w:p>
    <w:tbl>
      <w:tblPr>
        <w:tblStyle w:val="TableGrid"/>
        <w:tblW w:w="5000" w:type="pct"/>
        <w:tblLook w:val="04A0" w:firstRow="1" w:lastRow="0" w:firstColumn="1" w:lastColumn="0" w:noHBand="0" w:noVBand="1"/>
      </w:tblPr>
      <w:tblGrid>
        <w:gridCol w:w="4954"/>
        <w:gridCol w:w="4056"/>
      </w:tblGrid>
      <w:tr w:rsidR="000D519F" w:rsidRPr="00BE0ACB" w:rsidTr="00AB090A">
        <w:tc>
          <w:tcPr>
            <w:tcW w:w="2749" w:type="pct"/>
            <w:vAlign w:val="center"/>
          </w:tcPr>
          <w:p w:rsidR="000D519F" w:rsidRPr="00BE0ACB" w:rsidRDefault="000D519F" w:rsidP="00AB090A">
            <w:pPr>
              <w:pStyle w:val="Chthchbng0"/>
              <w:tabs>
                <w:tab w:val="left" w:leader="dot" w:pos="4469"/>
              </w:tabs>
              <w:rPr>
                <w:rFonts w:ascii="Arial" w:hAnsi="Arial" w:cs="Arial"/>
                <w:sz w:val="20"/>
                <w:szCs w:val="20"/>
              </w:rPr>
            </w:pPr>
            <w:r w:rsidRPr="00BE0ACB">
              <w:rPr>
                <w:rFonts w:ascii="Arial" w:hAnsi="Arial" w:cs="Arial"/>
                <w:sz w:val="20"/>
                <w:szCs w:val="20"/>
              </w:rPr>
              <w:t>Họ và tên thí sinh: ...............................</w:t>
            </w:r>
          </w:p>
          <w:p w:rsidR="000D519F" w:rsidRPr="00BE0ACB" w:rsidRDefault="000D519F" w:rsidP="00AB090A">
            <w:pPr>
              <w:pStyle w:val="Chthchbng0"/>
              <w:tabs>
                <w:tab w:val="left" w:leader="dot" w:pos="4478"/>
              </w:tabs>
              <w:rPr>
                <w:rFonts w:ascii="Arial" w:hAnsi="Arial" w:cs="Arial"/>
                <w:sz w:val="20"/>
                <w:szCs w:val="20"/>
              </w:rPr>
            </w:pPr>
            <w:r w:rsidRPr="00BE0ACB">
              <w:rPr>
                <w:rFonts w:ascii="Arial" w:hAnsi="Arial" w:cs="Arial"/>
                <w:sz w:val="20"/>
                <w:szCs w:val="20"/>
              </w:rPr>
              <w:t>Ngày sinh: ...........................................</w:t>
            </w:r>
          </w:p>
          <w:p w:rsidR="000D519F" w:rsidRPr="00BE0ACB" w:rsidRDefault="000D519F" w:rsidP="00AB090A">
            <w:pPr>
              <w:pStyle w:val="Chthchbng0"/>
              <w:tabs>
                <w:tab w:val="left" w:leader="dot" w:pos="4512"/>
              </w:tabs>
              <w:rPr>
                <w:rFonts w:ascii="Arial" w:hAnsi="Arial" w:cs="Arial"/>
                <w:sz w:val="20"/>
                <w:szCs w:val="20"/>
              </w:rPr>
            </w:pPr>
            <w:r w:rsidRPr="00BE0ACB">
              <w:rPr>
                <w:rFonts w:ascii="Arial" w:hAnsi="Arial" w:cs="Arial"/>
                <w:sz w:val="20"/>
                <w:szCs w:val="20"/>
              </w:rPr>
              <w:t>Họ và tên sát hạch viên: .....................</w:t>
            </w:r>
          </w:p>
        </w:tc>
        <w:tc>
          <w:tcPr>
            <w:tcW w:w="2251" w:type="pct"/>
          </w:tcPr>
          <w:p w:rsidR="000D519F" w:rsidRPr="00BE0ACB" w:rsidRDefault="000D519F" w:rsidP="00AB090A">
            <w:pPr>
              <w:pStyle w:val="Vnbnnidung80"/>
              <w:tabs>
                <w:tab w:val="left" w:leader="dot" w:pos="2299"/>
              </w:tabs>
              <w:rPr>
                <w:rFonts w:ascii="Arial" w:hAnsi="Arial" w:cs="Arial"/>
              </w:rPr>
            </w:pPr>
            <w:r w:rsidRPr="00BE0ACB">
              <w:rPr>
                <w:rFonts w:ascii="Arial" w:hAnsi="Arial" w:cs="Arial"/>
                <w:b w:val="0"/>
                <w:bCs w:val="0"/>
              </w:rPr>
              <w:t>Hạng xe sát hạch:</w:t>
            </w:r>
            <w:r w:rsidRPr="00BE0ACB">
              <w:rPr>
                <w:rFonts w:ascii="Arial" w:hAnsi="Arial" w:cs="Arial"/>
                <w:b w:val="0"/>
                <w:bCs w:val="0"/>
              </w:rPr>
              <w:tab/>
            </w:r>
          </w:p>
        </w:tc>
      </w:tr>
    </w:tbl>
    <w:p w:rsidR="000D519F" w:rsidRPr="00BE0ACB" w:rsidRDefault="000D519F" w:rsidP="00AB090A">
      <w:pPr>
        <w:ind w:firstLine="720"/>
        <w:rPr>
          <w:rFonts w:cs="Arial"/>
          <w:szCs w:val="20"/>
        </w:rPr>
      </w:pPr>
    </w:p>
    <w:tbl>
      <w:tblPr>
        <w:tblW w:w="5000" w:type="pct"/>
        <w:tblCellMar>
          <w:left w:w="10" w:type="dxa"/>
          <w:right w:w="10" w:type="dxa"/>
        </w:tblCellMar>
        <w:tblLook w:val="04A0" w:firstRow="1" w:lastRow="0" w:firstColumn="1" w:lastColumn="0" w:noHBand="0" w:noVBand="1"/>
      </w:tblPr>
      <w:tblGrid>
        <w:gridCol w:w="589"/>
        <w:gridCol w:w="4608"/>
        <w:gridCol w:w="845"/>
        <w:gridCol w:w="1409"/>
        <w:gridCol w:w="1559"/>
      </w:tblGrid>
      <w:tr w:rsidR="000D519F" w:rsidRPr="00BE0ACB" w:rsidTr="00AB090A">
        <w:trPr>
          <w:trHeight w:val="20"/>
        </w:trPr>
        <w:tc>
          <w:tcPr>
            <w:tcW w:w="32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b/>
                <w:bCs/>
                <w:szCs w:val="20"/>
              </w:rPr>
              <w:t>Số TT</w:t>
            </w:r>
          </w:p>
        </w:tc>
        <w:tc>
          <w:tcPr>
            <w:tcW w:w="255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b/>
                <w:bCs/>
                <w:szCs w:val="20"/>
              </w:rPr>
              <w:t>Các lỗi bị trừ điểm</w:t>
            </w:r>
          </w:p>
        </w:tc>
        <w:tc>
          <w:tcPr>
            <w:tcW w:w="469"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b/>
                <w:bCs/>
                <w:szCs w:val="20"/>
              </w:rPr>
              <w:t>Số lần mắc lỗi</w:t>
            </w:r>
          </w:p>
        </w:tc>
        <w:tc>
          <w:tcPr>
            <w:tcW w:w="782"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b/>
                <w:bCs/>
                <w:szCs w:val="20"/>
              </w:rPr>
              <w:t>Điểm trừ</w:t>
            </w:r>
          </w:p>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b/>
                <w:bCs/>
                <w:szCs w:val="20"/>
              </w:rPr>
              <w:t>(tính cho 1 lần)</w:t>
            </w:r>
          </w:p>
        </w:tc>
        <w:tc>
          <w:tcPr>
            <w:tcW w:w="865" w:type="pct"/>
            <w:tcBorders>
              <w:top w:val="single" w:sz="4" w:space="0" w:color="auto"/>
              <w:left w:val="single" w:sz="4" w:space="0" w:color="auto"/>
              <w:righ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b/>
                <w:bCs/>
                <w:szCs w:val="20"/>
              </w:rPr>
              <w:t>Tổng điểm trừ</w:t>
            </w:r>
          </w:p>
        </w:tc>
      </w:tr>
      <w:tr w:rsidR="000D519F" w:rsidRPr="00BE0ACB" w:rsidTr="00AB090A">
        <w:trPr>
          <w:trHeight w:val="20"/>
        </w:trPr>
        <w:tc>
          <w:tcPr>
            <w:tcW w:w="32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255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rPr>
                <w:rFonts w:ascii="Arial" w:hAnsi="Arial" w:cs="Arial"/>
                <w:szCs w:val="20"/>
              </w:rPr>
            </w:pPr>
            <w:r w:rsidRPr="00BE0ACB">
              <w:rPr>
                <w:rFonts w:ascii="Arial" w:hAnsi="Arial" w:cs="Arial"/>
                <w:szCs w:val="20"/>
              </w:rPr>
              <w:t>Bánh xe đè vạch giới hạn hình sát hạch</w:t>
            </w:r>
          </w:p>
        </w:tc>
        <w:tc>
          <w:tcPr>
            <w:tcW w:w="469" w:type="pct"/>
            <w:tcBorders>
              <w:top w:val="single" w:sz="4" w:space="0" w:color="auto"/>
              <w:left w:val="single" w:sz="4" w:space="0" w:color="auto"/>
            </w:tcBorders>
            <w:shd w:val="clear" w:color="auto" w:fill="FFFFFF"/>
            <w:vAlign w:val="center"/>
          </w:tcPr>
          <w:p w:rsidR="000D519F" w:rsidRPr="00BE0ACB" w:rsidRDefault="000D519F" w:rsidP="00AB090A">
            <w:pPr>
              <w:jc w:val="center"/>
              <w:rPr>
                <w:rFonts w:cs="Arial"/>
                <w:szCs w:val="20"/>
              </w:rPr>
            </w:pPr>
          </w:p>
        </w:tc>
        <w:tc>
          <w:tcPr>
            <w:tcW w:w="782"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10</w:t>
            </w:r>
          </w:p>
        </w:tc>
        <w:tc>
          <w:tcPr>
            <w:tcW w:w="865" w:type="pct"/>
            <w:tcBorders>
              <w:top w:val="single" w:sz="4" w:space="0" w:color="auto"/>
              <w:left w:val="single" w:sz="4" w:space="0" w:color="auto"/>
              <w:right w:val="single" w:sz="4" w:space="0" w:color="auto"/>
            </w:tcBorders>
            <w:shd w:val="clear" w:color="auto" w:fill="FFFFFF"/>
            <w:vAlign w:val="center"/>
          </w:tcPr>
          <w:p w:rsidR="000D519F" w:rsidRPr="00BE0ACB" w:rsidRDefault="000D519F" w:rsidP="00AB090A">
            <w:pPr>
              <w:jc w:val="center"/>
              <w:rPr>
                <w:rFonts w:cs="Arial"/>
                <w:szCs w:val="20"/>
              </w:rPr>
            </w:pPr>
          </w:p>
        </w:tc>
      </w:tr>
      <w:tr w:rsidR="000D519F" w:rsidRPr="00BE0ACB" w:rsidTr="00AB090A">
        <w:trPr>
          <w:trHeight w:val="20"/>
        </w:trPr>
        <w:tc>
          <w:tcPr>
            <w:tcW w:w="32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255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rPr>
                <w:rFonts w:ascii="Arial" w:hAnsi="Arial" w:cs="Arial"/>
                <w:szCs w:val="20"/>
              </w:rPr>
            </w:pPr>
            <w:r w:rsidRPr="00BE0ACB">
              <w:rPr>
                <w:rFonts w:ascii="Arial" w:hAnsi="Arial" w:cs="Arial"/>
                <w:szCs w:val="20"/>
              </w:rPr>
              <w:t>Điều khiển xe bị rung giật mạnh</w:t>
            </w:r>
          </w:p>
        </w:tc>
        <w:tc>
          <w:tcPr>
            <w:tcW w:w="469" w:type="pct"/>
            <w:tcBorders>
              <w:top w:val="single" w:sz="4" w:space="0" w:color="auto"/>
              <w:left w:val="single" w:sz="4" w:space="0" w:color="auto"/>
            </w:tcBorders>
            <w:shd w:val="clear" w:color="auto" w:fill="FFFFFF"/>
            <w:vAlign w:val="center"/>
          </w:tcPr>
          <w:p w:rsidR="000D519F" w:rsidRPr="00BE0ACB" w:rsidRDefault="000D519F" w:rsidP="00AB090A">
            <w:pPr>
              <w:jc w:val="center"/>
              <w:rPr>
                <w:rFonts w:cs="Arial"/>
                <w:szCs w:val="20"/>
              </w:rPr>
            </w:pPr>
          </w:p>
        </w:tc>
        <w:tc>
          <w:tcPr>
            <w:tcW w:w="782"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05</w:t>
            </w:r>
          </w:p>
        </w:tc>
        <w:tc>
          <w:tcPr>
            <w:tcW w:w="865" w:type="pct"/>
            <w:tcBorders>
              <w:top w:val="single" w:sz="4" w:space="0" w:color="auto"/>
              <w:left w:val="single" w:sz="4" w:space="0" w:color="auto"/>
              <w:right w:val="single" w:sz="4" w:space="0" w:color="auto"/>
            </w:tcBorders>
            <w:shd w:val="clear" w:color="auto" w:fill="FFFFFF"/>
            <w:vAlign w:val="center"/>
          </w:tcPr>
          <w:p w:rsidR="000D519F" w:rsidRPr="00BE0ACB" w:rsidRDefault="000D519F" w:rsidP="00AB090A">
            <w:pPr>
              <w:jc w:val="center"/>
              <w:rPr>
                <w:rFonts w:cs="Arial"/>
                <w:szCs w:val="20"/>
              </w:rPr>
            </w:pPr>
          </w:p>
        </w:tc>
      </w:tr>
      <w:tr w:rsidR="000D519F" w:rsidRPr="00BE0ACB" w:rsidTr="00AB090A">
        <w:trPr>
          <w:trHeight w:val="20"/>
        </w:trPr>
        <w:tc>
          <w:tcPr>
            <w:tcW w:w="32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3</w:t>
            </w:r>
          </w:p>
        </w:tc>
        <w:tc>
          <w:tcPr>
            <w:tcW w:w="255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rPr>
                <w:rFonts w:ascii="Arial" w:hAnsi="Arial" w:cs="Arial"/>
                <w:szCs w:val="20"/>
              </w:rPr>
            </w:pPr>
            <w:r w:rsidRPr="00BE0ACB">
              <w:rPr>
                <w:rFonts w:ascii="Arial" w:hAnsi="Arial" w:cs="Arial"/>
                <w:szCs w:val="20"/>
              </w:rPr>
              <w:t>Xe bị chết máy</w:t>
            </w:r>
          </w:p>
        </w:tc>
        <w:tc>
          <w:tcPr>
            <w:tcW w:w="469" w:type="pct"/>
            <w:tcBorders>
              <w:top w:val="single" w:sz="4" w:space="0" w:color="auto"/>
              <w:left w:val="single" w:sz="4" w:space="0" w:color="auto"/>
            </w:tcBorders>
            <w:shd w:val="clear" w:color="auto" w:fill="FFFFFF"/>
            <w:vAlign w:val="center"/>
          </w:tcPr>
          <w:p w:rsidR="000D519F" w:rsidRPr="00BE0ACB" w:rsidRDefault="000D519F" w:rsidP="00AB090A">
            <w:pPr>
              <w:jc w:val="center"/>
              <w:rPr>
                <w:rFonts w:cs="Arial"/>
                <w:szCs w:val="20"/>
              </w:rPr>
            </w:pPr>
          </w:p>
        </w:tc>
        <w:tc>
          <w:tcPr>
            <w:tcW w:w="782"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10</w:t>
            </w:r>
          </w:p>
        </w:tc>
        <w:tc>
          <w:tcPr>
            <w:tcW w:w="865" w:type="pct"/>
            <w:tcBorders>
              <w:top w:val="single" w:sz="4" w:space="0" w:color="auto"/>
              <w:left w:val="single" w:sz="4" w:space="0" w:color="auto"/>
              <w:right w:val="single" w:sz="4" w:space="0" w:color="auto"/>
            </w:tcBorders>
            <w:shd w:val="clear" w:color="auto" w:fill="FFFFFF"/>
            <w:vAlign w:val="center"/>
          </w:tcPr>
          <w:p w:rsidR="000D519F" w:rsidRPr="00BE0ACB" w:rsidRDefault="000D519F" w:rsidP="00AB090A">
            <w:pPr>
              <w:jc w:val="center"/>
              <w:rPr>
                <w:rFonts w:cs="Arial"/>
                <w:szCs w:val="20"/>
              </w:rPr>
            </w:pPr>
          </w:p>
        </w:tc>
      </w:tr>
      <w:tr w:rsidR="000D519F" w:rsidRPr="00BE0ACB" w:rsidTr="00AB090A">
        <w:trPr>
          <w:trHeight w:val="20"/>
        </w:trPr>
        <w:tc>
          <w:tcPr>
            <w:tcW w:w="32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4</w:t>
            </w:r>
          </w:p>
        </w:tc>
        <w:tc>
          <w:tcPr>
            <w:tcW w:w="255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rPr>
                <w:rFonts w:ascii="Arial" w:hAnsi="Arial" w:cs="Arial"/>
                <w:szCs w:val="20"/>
              </w:rPr>
            </w:pPr>
            <w:r w:rsidRPr="00BE0ACB">
              <w:rPr>
                <w:rFonts w:ascii="Arial" w:hAnsi="Arial" w:cs="Arial"/>
                <w:szCs w:val="20"/>
              </w:rPr>
              <w:t>Đi không đúng trình tự bài sát hạch</w:t>
            </w:r>
          </w:p>
        </w:tc>
        <w:tc>
          <w:tcPr>
            <w:tcW w:w="469" w:type="pct"/>
            <w:tcBorders>
              <w:top w:val="single" w:sz="4" w:space="0" w:color="auto"/>
              <w:left w:val="single" w:sz="4" w:space="0" w:color="auto"/>
            </w:tcBorders>
            <w:shd w:val="clear" w:color="auto" w:fill="FFFFFF"/>
            <w:vAlign w:val="center"/>
          </w:tcPr>
          <w:p w:rsidR="000D519F" w:rsidRPr="00BE0ACB" w:rsidRDefault="000D519F" w:rsidP="00AB090A">
            <w:pPr>
              <w:jc w:val="center"/>
              <w:rPr>
                <w:rFonts w:cs="Arial"/>
                <w:szCs w:val="20"/>
              </w:rPr>
            </w:pPr>
          </w:p>
        </w:tc>
        <w:tc>
          <w:tcPr>
            <w:tcW w:w="1647" w:type="pct"/>
            <w:gridSpan w:val="2"/>
            <w:tcBorders>
              <w:top w:val="single" w:sz="4" w:space="0" w:color="auto"/>
              <w:left w:val="single" w:sz="4" w:space="0" w:color="auto"/>
              <w:righ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0D519F" w:rsidRPr="00BE0ACB" w:rsidTr="00AB090A">
        <w:trPr>
          <w:trHeight w:val="20"/>
        </w:trPr>
        <w:tc>
          <w:tcPr>
            <w:tcW w:w="32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255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rPr>
                <w:rFonts w:ascii="Arial" w:hAnsi="Arial" w:cs="Arial"/>
                <w:szCs w:val="20"/>
              </w:rPr>
            </w:pPr>
            <w:r w:rsidRPr="00BE0ACB">
              <w:rPr>
                <w:rFonts w:ascii="Arial" w:hAnsi="Arial" w:cs="Arial"/>
                <w:szCs w:val="20"/>
              </w:rPr>
              <w:t>Bánh xe ra ngoài vạch giới hạn hình sát hạch</w:t>
            </w:r>
          </w:p>
        </w:tc>
        <w:tc>
          <w:tcPr>
            <w:tcW w:w="469" w:type="pct"/>
            <w:tcBorders>
              <w:top w:val="single" w:sz="4" w:space="0" w:color="auto"/>
              <w:left w:val="single" w:sz="4" w:space="0" w:color="auto"/>
            </w:tcBorders>
            <w:shd w:val="clear" w:color="auto" w:fill="FFFFFF"/>
            <w:vAlign w:val="center"/>
          </w:tcPr>
          <w:p w:rsidR="000D519F" w:rsidRPr="00BE0ACB" w:rsidRDefault="000D519F" w:rsidP="00AB090A">
            <w:pPr>
              <w:jc w:val="center"/>
              <w:rPr>
                <w:rFonts w:cs="Arial"/>
                <w:szCs w:val="20"/>
              </w:rPr>
            </w:pPr>
          </w:p>
        </w:tc>
        <w:tc>
          <w:tcPr>
            <w:tcW w:w="1647" w:type="pct"/>
            <w:gridSpan w:val="2"/>
            <w:tcBorders>
              <w:top w:val="single" w:sz="4" w:space="0" w:color="auto"/>
              <w:left w:val="single" w:sz="4" w:space="0" w:color="auto"/>
              <w:righ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0D519F" w:rsidRPr="00BE0ACB" w:rsidTr="00AB090A">
        <w:trPr>
          <w:trHeight w:val="20"/>
        </w:trPr>
        <w:tc>
          <w:tcPr>
            <w:tcW w:w="32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6</w:t>
            </w:r>
          </w:p>
        </w:tc>
        <w:tc>
          <w:tcPr>
            <w:tcW w:w="255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rPr>
                <w:rFonts w:ascii="Arial" w:hAnsi="Arial" w:cs="Arial"/>
                <w:szCs w:val="20"/>
              </w:rPr>
            </w:pPr>
            <w:r w:rsidRPr="00BE0ACB">
              <w:rPr>
                <w:rFonts w:ascii="Arial" w:hAnsi="Arial" w:cs="Arial"/>
                <w:szCs w:val="20"/>
              </w:rPr>
              <w:t>Xử lý tình huống không hợp lý gây tai nạn</w:t>
            </w:r>
          </w:p>
        </w:tc>
        <w:tc>
          <w:tcPr>
            <w:tcW w:w="469" w:type="pct"/>
            <w:tcBorders>
              <w:top w:val="single" w:sz="4" w:space="0" w:color="auto"/>
              <w:left w:val="single" w:sz="4" w:space="0" w:color="auto"/>
            </w:tcBorders>
            <w:shd w:val="clear" w:color="auto" w:fill="FFFFFF"/>
            <w:vAlign w:val="center"/>
          </w:tcPr>
          <w:p w:rsidR="000D519F" w:rsidRPr="00BE0ACB" w:rsidRDefault="000D519F" w:rsidP="00AB090A">
            <w:pPr>
              <w:jc w:val="center"/>
              <w:rPr>
                <w:rFonts w:cs="Arial"/>
                <w:szCs w:val="20"/>
              </w:rPr>
            </w:pPr>
          </w:p>
        </w:tc>
        <w:tc>
          <w:tcPr>
            <w:tcW w:w="1647" w:type="pct"/>
            <w:gridSpan w:val="2"/>
            <w:tcBorders>
              <w:top w:val="single" w:sz="4" w:space="0" w:color="auto"/>
              <w:left w:val="single" w:sz="4" w:space="0" w:color="auto"/>
              <w:righ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0D519F" w:rsidRPr="00BE0ACB" w:rsidTr="00AB090A">
        <w:trPr>
          <w:trHeight w:val="20"/>
        </w:trPr>
        <w:tc>
          <w:tcPr>
            <w:tcW w:w="32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7</w:t>
            </w:r>
          </w:p>
        </w:tc>
        <w:tc>
          <w:tcPr>
            <w:tcW w:w="255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rPr>
                <w:rFonts w:ascii="Arial" w:hAnsi="Arial" w:cs="Arial"/>
                <w:szCs w:val="20"/>
              </w:rPr>
            </w:pPr>
            <w:r w:rsidRPr="00BE0ACB">
              <w:rPr>
                <w:rFonts w:ascii="Arial" w:hAnsi="Arial" w:cs="Arial"/>
                <w:szCs w:val="20"/>
              </w:rPr>
              <w:t>Do không hoàn thành bài sát hạch</w:t>
            </w:r>
          </w:p>
        </w:tc>
        <w:tc>
          <w:tcPr>
            <w:tcW w:w="469" w:type="pct"/>
            <w:tcBorders>
              <w:top w:val="single" w:sz="4" w:space="0" w:color="auto"/>
              <w:left w:val="single" w:sz="4" w:space="0" w:color="auto"/>
            </w:tcBorders>
            <w:shd w:val="clear" w:color="auto" w:fill="FFFFFF"/>
            <w:vAlign w:val="center"/>
          </w:tcPr>
          <w:p w:rsidR="000D519F" w:rsidRPr="00BE0ACB" w:rsidRDefault="000D519F" w:rsidP="00AB090A">
            <w:pPr>
              <w:jc w:val="center"/>
              <w:rPr>
                <w:rFonts w:cs="Arial"/>
                <w:szCs w:val="20"/>
              </w:rPr>
            </w:pPr>
          </w:p>
        </w:tc>
        <w:tc>
          <w:tcPr>
            <w:tcW w:w="1647" w:type="pct"/>
            <w:gridSpan w:val="2"/>
            <w:tcBorders>
              <w:top w:val="single" w:sz="4" w:space="0" w:color="auto"/>
              <w:left w:val="single" w:sz="4" w:space="0" w:color="auto"/>
              <w:righ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0D519F" w:rsidRPr="00BE0ACB" w:rsidTr="00AB090A">
        <w:trPr>
          <w:trHeight w:val="20"/>
        </w:trPr>
        <w:tc>
          <w:tcPr>
            <w:tcW w:w="32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8</w:t>
            </w:r>
          </w:p>
        </w:tc>
        <w:tc>
          <w:tcPr>
            <w:tcW w:w="2557" w:type="pct"/>
            <w:tcBorders>
              <w:top w:val="single" w:sz="4" w:space="0" w:color="auto"/>
              <w:left w:val="single" w:sz="4" w:space="0" w:color="auto"/>
            </w:tcBorders>
            <w:shd w:val="clear" w:color="auto" w:fill="FFFFFF"/>
            <w:vAlign w:val="center"/>
          </w:tcPr>
          <w:p w:rsidR="000D519F" w:rsidRPr="00BE0ACB" w:rsidRDefault="000D519F" w:rsidP="00AB090A">
            <w:pPr>
              <w:pStyle w:val="Khc0"/>
              <w:spacing w:after="0" w:line="240" w:lineRule="auto"/>
              <w:ind w:firstLine="0"/>
              <w:rPr>
                <w:rFonts w:ascii="Arial" w:hAnsi="Arial" w:cs="Arial"/>
                <w:szCs w:val="20"/>
              </w:rPr>
            </w:pPr>
            <w:r w:rsidRPr="00BE0ACB">
              <w:rPr>
                <w:rFonts w:ascii="Arial" w:hAnsi="Arial" w:cs="Arial"/>
                <w:szCs w:val="20"/>
              </w:rPr>
              <w:t>Điểm sát hạch dưới 80 điểm</w:t>
            </w:r>
          </w:p>
        </w:tc>
        <w:tc>
          <w:tcPr>
            <w:tcW w:w="469" w:type="pct"/>
            <w:tcBorders>
              <w:top w:val="single" w:sz="4" w:space="0" w:color="auto"/>
              <w:left w:val="single" w:sz="4" w:space="0" w:color="auto"/>
            </w:tcBorders>
            <w:shd w:val="clear" w:color="auto" w:fill="FFFFFF"/>
            <w:vAlign w:val="center"/>
          </w:tcPr>
          <w:p w:rsidR="000D519F" w:rsidRPr="00BE0ACB" w:rsidRDefault="000D519F" w:rsidP="00AB090A">
            <w:pPr>
              <w:jc w:val="center"/>
              <w:rPr>
                <w:rFonts w:cs="Arial"/>
                <w:szCs w:val="20"/>
              </w:rPr>
            </w:pPr>
          </w:p>
        </w:tc>
        <w:tc>
          <w:tcPr>
            <w:tcW w:w="1647" w:type="pct"/>
            <w:gridSpan w:val="2"/>
            <w:tcBorders>
              <w:top w:val="single" w:sz="4" w:space="0" w:color="auto"/>
              <w:left w:val="single" w:sz="4" w:space="0" w:color="auto"/>
              <w:right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0D519F" w:rsidRPr="00BE0ACB" w:rsidTr="00AB090A">
        <w:trPr>
          <w:trHeight w:val="20"/>
        </w:trPr>
        <w:tc>
          <w:tcPr>
            <w:tcW w:w="2884" w:type="pct"/>
            <w:gridSpan w:val="2"/>
            <w:tcBorders>
              <w:top w:val="single" w:sz="4" w:space="0" w:color="auto"/>
              <w:left w:val="single" w:sz="4" w:space="0" w:color="auto"/>
              <w:bottom w:val="single" w:sz="4" w:space="0" w:color="auto"/>
            </w:tcBorders>
            <w:shd w:val="clear" w:color="auto" w:fill="FFFFFF"/>
            <w:vAlign w:val="center"/>
          </w:tcPr>
          <w:p w:rsidR="000D519F" w:rsidRPr="00BE0ACB" w:rsidRDefault="000D519F" w:rsidP="00AB090A">
            <w:pPr>
              <w:pStyle w:val="Khc0"/>
              <w:spacing w:after="0" w:line="240" w:lineRule="auto"/>
              <w:ind w:firstLine="0"/>
              <w:jc w:val="center"/>
              <w:rPr>
                <w:rFonts w:ascii="Arial" w:hAnsi="Arial" w:cs="Arial"/>
                <w:szCs w:val="20"/>
              </w:rPr>
            </w:pPr>
            <w:r w:rsidRPr="00BE0ACB">
              <w:rPr>
                <w:rFonts w:ascii="Arial" w:hAnsi="Arial" w:cs="Arial"/>
                <w:b/>
                <w:bCs/>
                <w:szCs w:val="20"/>
              </w:rPr>
              <w:t>Cộng</w:t>
            </w:r>
          </w:p>
        </w:tc>
        <w:tc>
          <w:tcPr>
            <w:tcW w:w="469" w:type="pct"/>
            <w:tcBorders>
              <w:top w:val="single" w:sz="4" w:space="0" w:color="auto"/>
              <w:left w:val="single" w:sz="4" w:space="0" w:color="auto"/>
              <w:bottom w:val="single" w:sz="4" w:space="0" w:color="auto"/>
            </w:tcBorders>
            <w:shd w:val="clear" w:color="auto" w:fill="FFFFFF"/>
            <w:vAlign w:val="center"/>
          </w:tcPr>
          <w:p w:rsidR="000D519F" w:rsidRPr="00BE0ACB" w:rsidRDefault="000D519F" w:rsidP="00AB090A">
            <w:pPr>
              <w:jc w:val="center"/>
              <w:rPr>
                <w:rFonts w:cs="Arial"/>
                <w:szCs w:val="20"/>
              </w:rPr>
            </w:pPr>
          </w:p>
        </w:tc>
        <w:tc>
          <w:tcPr>
            <w:tcW w:w="782" w:type="pct"/>
            <w:tcBorders>
              <w:top w:val="single" w:sz="4" w:space="0" w:color="auto"/>
              <w:left w:val="single" w:sz="4" w:space="0" w:color="auto"/>
              <w:bottom w:val="single" w:sz="4" w:space="0" w:color="auto"/>
            </w:tcBorders>
            <w:shd w:val="clear" w:color="auto" w:fill="FFFFFF"/>
            <w:vAlign w:val="center"/>
          </w:tcPr>
          <w:p w:rsidR="000D519F" w:rsidRPr="00BE0ACB" w:rsidRDefault="000D519F" w:rsidP="00AB090A">
            <w:pPr>
              <w:jc w:val="center"/>
              <w:rPr>
                <w:rFonts w:cs="Arial"/>
                <w:szCs w:val="20"/>
              </w:rPr>
            </w:pPr>
          </w:p>
        </w:tc>
        <w:tc>
          <w:tcPr>
            <w:tcW w:w="865" w:type="pct"/>
            <w:tcBorders>
              <w:top w:val="single" w:sz="4" w:space="0" w:color="auto"/>
              <w:left w:val="single" w:sz="4" w:space="0" w:color="auto"/>
              <w:bottom w:val="single" w:sz="4" w:space="0" w:color="auto"/>
              <w:right w:val="single" w:sz="4" w:space="0" w:color="auto"/>
            </w:tcBorders>
            <w:shd w:val="clear" w:color="auto" w:fill="FFFFFF"/>
            <w:vAlign w:val="center"/>
          </w:tcPr>
          <w:p w:rsidR="000D519F" w:rsidRPr="00BE0ACB" w:rsidRDefault="000D519F" w:rsidP="00AB090A">
            <w:pPr>
              <w:jc w:val="center"/>
              <w:rPr>
                <w:rFonts w:cs="Arial"/>
                <w:szCs w:val="20"/>
              </w:rPr>
            </w:pPr>
          </w:p>
        </w:tc>
      </w:tr>
    </w:tbl>
    <w:p w:rsidR="000D519F" w:rsidRPr="00BE0ACB" w:rsidRDefault="000D519F" w:rsidP="00AB090A">
      <w:pPr>
        <w:ind w:firstLine="720"/>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0D519F" w:rsidRPr="00BE0ACB" w:rsidTr="00802530">
        <w:trPr>
          <w:tblCellSpacing w:w="0" w:type="dxa"/>
        </w:trPr>
        <w:tc>
          <w:tcPr>
            <w:tcW w:w="2361" w:type="pct"/>
            <w:shd w:val="clear" w:color="auto" w:fill="FFFFFF"/>
            <w:tcMar>
              <w:top w:w="0" w:type="dxa"/>
              <w:left w:w="108" w:type="dxa"/>
              <w:bottom w:w="0" w:type="dxa"/>
              <w:right w:w="108" w:type="dxa"/>
            </w:tcMar>
            <w:hideMark/>
          </w:tcPr>
          <w:p w:rsidR="000D519F" w:rsidRPr="00BE0ACB" w:rsidRDefault="000D519F" w:rsidP="00AB090A">
            <w:pPr>
              <w:jc w:val="center"/>
              <w:rPr>
                <w:rFonts w:cs="Arial"/>
                <w:b/>
                <w:szCs w:val="20"/>
              </w:rPr>
            </w:pPr>
          </w:p>
          <w:p w:rsidR="000D519F" w:rsidRPr="00512D4D" w:rsidRDefault="000D519F" w:rsidP="00AB090A">
            <w:pPr>
              <w:rPr>
                <w:rFonts w:cs="Arial"/>
                <w:b/>
                <w:szCs w:val="20"/>
              </w:rPr>
            </w:pPr>
            <w:r w:rsidRPr="00512D4D">
              <w:rPr>
                <w:rFonts w:cs="Arial"/>
                <w:b/>
                <w:szCs w:val="20"/>
              </w:rPr>
              <w:t>Kết luận :</w:t>
            </w:r>
          </w:p>
          <w:p w:rsidR="000D519F" w:rsidRPr="00512D4D" w:rsidRDefault="000D519F" w:rsidP="00AB090A">
            <w:pPr>
              <w:rPr>
                <w:rFonts w:cs="Arial"/>
                <w:szCs w:val="20"/>
              </w:rPr>
            </w:pPr>
            <w:r w:rsidRPr="00512D4D">
              <w:rPr>
                <w:rFonts w:cs="Arial"/>
                <w:szCs w:val="20"/>
              </w:rPr>
              <w:t>Số điểm đạt được: ……… điểm</w:t>
            </w:r>
          </w:p>
          <w:p w:rsidR="000D519F" w:rsidRPr="00512D4D" w:rsidRDefault="000D519F" w:rsidP="00AB090A">
            <w:pPr>
              <w:jc w:val="center"/>
              <w:rPr>
                <w:rFonts w:cs="Arial"/>
                <w:szCs w:val="20"/>
              </w:rPr>
            </w:pPr>
            <w:r w:rsidRPr="00BE0ACB">
              <w:rPr>
                <w:rFonts w:cs="Arial"/>
                <w:szCs w:val="20"/>
              </w:rPr>
              <w:t>□</w:t>
            </w:r>
            <w:r w:rsidRPr="00512D4D">
              <w:rPr>
                <w:rFonts w:cs="Arial"/>
                <w:szCs w:val="20"/>
              </w:rPr>
              <w:t xml:space="preserve"> Đạt               </w:t>
            </w:r>
          </w:p>
          <w:p w:rsidR="000D519F" w:rsidRPr="00512D4D" w:rsidRDefault="000D519F" w:rsidP="00AB090A">
            <w:pPr>
              <w:jc w:val="center"/>
              <w:rPr>
                <w:rFonts w:cs="Arial"/>
                <w:b/>
                <w:szCs w:val="20"/>
              </w:rPr>
            </w:pPr>
            <w:r w:rsidRPr="00512D4D">
              <w:rPr>
                <w:rFonts w:cs="Arial"/>
                <w:b/>
                <w:szCs w:val="20"/>
              </w:rPr>
              <w:t xml:space="preserve">Thí sinh ký tên         </w:t>
            </w:r>
          </w:p>
        </w:tc>
        <w:tc>
          <w:tcPr>
            <w:tcW w:w="2639" w:type="pct"/>
            <w:shd w:val="clear" w:color="auto" w:fill="FFFFFF"/>
            <w:tcMar>
              <w:top w:w="0" w:type="dxa"/>
              <w:left w:w="108" w:type="dxa"/>
              <w:bottom w:w="0" w:type="dxa"/>
              <w:right w:w="108" w:type="dxa"/>
            </w:tcMar>
            <w:hideMark/>
          </w:tcPr>
          <w:p w:rsidR="000D519F" w:rsidRPr="00BE0ACB" w:rsidRDefault="000D519F" w:rsidP="00AB090A">
            <w:pPr>
              <w:pStyle w:val="Vnbnnidung0"/>
              <w:tabs>
                <w:tab w:val="left" w:leader="dot" w:pos="4987"/>
                <w:tab w:val="left" w:leader="dot" w:pos="6072"/>
                <w:tab w:val="left" w:leader="dot" w:pos="7171"/>
              </w:tabs>
              <w:spacing w:after="0" w:line="240" w:lineRule="auto"/>
              <w:ind w:firstLine="0"/>
              <w:jc w:val="center"/>
              <w:rPr>
                <w:rFonts w:ascii="Arial" w:hAnsi="Arial" w:cs="Arial"/>
                <w:i/>
                <w:szCs w:val="20"/>
              </w:rPr>
            </w:pPr>
            <w:r w:rsidRPr="00BE0ACB">
              <w:rPr>
                <w:rFonts w:ascii="Arial" w:hAnsi="Arial" w:cs="Arial"/>
                <w:i/>
                <w:szCs w:val="20"/>
              </w:rPr>
              <w:t>........, ngày........tháng........năm......</w:t>
            </w:r>
          </w:p>
          <w:p w:rsidR="000D519F" w:rsidRPr="00BE0ACB" w:rsidRDefault="000D519F" w:rsidP="00AB090A">
            <w:pPr>
              <w:pStyle w:val="Vnbnnidung0"/>
              <w:tabs>
                <w:tab w:val="left" w:leader="dot" w:pos="4987"/>
                <w:tab w:val="left" w:leader="dot" w:pos="6072"/>
                <w:tab w:val="left" w:leader="dot" w:pos="7171"/>
              </w:tabs>
              <w:spacing w:after="0" w:line="240" w:lineRule="auto"/>
              <w:ind w:firstLine="0"/>
              <w:jc w:val="center"/>
              <w:rPr>
                <w:rFonts w:ascii="Arial" w:hAnsi="Arial" w:cs="Arial"/>
                <w:szCs w:val="20"/>
              </w:rPr>
            </w:pPr>
          </w:p>
          <w:p w:rsidR="000D519F" w:rsidRPr="00512D4D" w:rsidRDefault="000D519F" w:rsidP="00AB090A">
            <w:pPr>
              <w:pStyle w:val="Vnbnnidung0"/>
              <w:tabs>
                <w:tab w:val="left" w:leader="dot" w:pos="4987"/>
                <w:tab w:val="left" w:leader="dot" w:pos="6072"/>
                <w:tab w:val="left" w:leader="dot" w:pos="7171"/>
              </w:tabs>
              <w:spacing w:after="0" w:line="240" w:lineRule="auto"/>
              <w:ind w:firstLine="0"/>
              <w:jc w:val="center"/>
              <w:rPr>
                <w:rFonts w:ascii="Arial" w:hAnsi="Arial" w:cs="Arial"/>
                <w:szCs w:val="20"/>
              </w:rPr>
            </w:pPr>
          </w:p>
          <w:p w:rsidR="000D519F" w:rsidRPr="00512D4D" w:rsidRDefault="000D519F" w:rsidP="00AB090A">
            <w:pPr>
              <w:pStyle w:val="Vnbnnidung0"/>
              <w:tabs>
                <w:tab w:val="left" w:leader="dot" w:pos="4987"/>
                <w:tab w:val="left" w:leader="dot" w:pos="6072"/>
                <w:tab w:val="left" w:leader="dot" w:pos="7171"/>
              </w:tabs>
              <w:spacing w:after="0" w:line="240" w:lineRule="auto"/>
              <w:ind w:firstLine="0"/>
              <w:jc w:val="center"/>
              <w:rPr>
                <w:rFonts w:ascii="Arial" w:hAnsi="Arial" w:cs="Arial"/>
                <w:szCs w:val="20"/>
              </w:rPr>
            </w:pPr>
            <w:r w:rsidRPr="00BE0ACB">
              <w:rPr>
                <w:rFonts w:ascii="Arial" w:hAnsi="Arial" w:cs="Arial"/>
                <w:szCs w:val="20"/>
              </w:rPr>
              <w:t>□</w:t>
            </w:r>
            <w:r w:rsidRPr="00512D4D">
              <w:rPr>
                <w:rFonts w:ascii="Arial" w:hAnsi="Arial" w:cs="Arial"/>
                <w:szCs w:val="20"/>
              </w:rPr>
              <w:t xml:space="preserve"> Không đạt</w:t>
            </w:r>
          </w:p>
          <w:p w:rsidR="000D519F" w:rsidRPr="00512D4D" w:rsidRDefault="000D519F" w:rsidP="00AB090A">
            <w:pPr>
              <w:jc w:val="center"/>
              <w:rPr>
                <w:rFonts w:cs="Arial"/>
                <w:b/>
                <w:szCs w:val="20"/>
              </w:rPr>
            </w:pPr>
            <w:r w:rsidRPr="00512D4D">
              <w:rPr>
                <w:rFonts w:cs="Arial"/>
                <w:b/>
                <w:szCs w:val="20"/>
              </w:rPr>
              <w:t>Sát hạch viên ký tên</w:t>
            </w:r>
          </w:p>
        </w:tc>
      </w:tr>
    </w:tbl>
    <w:p w:rsidR="000D519F" w:rsidRPr="00BE0ACB" w:rsidRDefault="000D519F" w:rsidP="001B5B1A">
      <w:pPr>
        <w:spacing w:after="120"/>
        <w:ind w:firstLine="720"/>
        <w:rPr>
          <w:rFonts w:cs="Arial"/>
          <w:szCs w:val="20"/>
        </w:rPr>
      </w:pPr>
    </w:p>
    <w:p w:rsidR="000D519F" w:rsidRPr="00BE0ACB" w:rsidRDefault="000D519F" w:rsidP="001B5B1A">
      <w:pPr>
        <w:spacing w:after="120"/>
        <w:ind w:firstLine="720"/>
        <w:rPr>
          <w:rFonts w:cs="Arial"/>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19F"/>
    <w:rsid w:val="0008006B"/>
    <w:rsid w:val="000A0C79"/>
    <w:rsid w:val="000D519F"/>
    <w:rsid w:val="000D5E87"/>
    <w:rsid w:val="00133017"/>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EF87F7-2E26-4F57-810B-B5E4CE44B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1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51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519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519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519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519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519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519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519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1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51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519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519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519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519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519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519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519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519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1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19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19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519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D519F"/>
    <w:rPr>
      <w:i/>
      <w:iCs/>
      <w:color w:val="404040" w:themeColor="text1" w:themeTint="BF"/>
    </w:rPr>
  </w:style>
  <w:style w:type="paragraph" w:styleId="ListParagraph">
    <w:name w:val="List Paragraph"/>
    <w:basedOn w:val="Normal"/>
    <w:uiPriority w:val="34"/>
    <w:qFormat/>
    <w:rsid w:val="000D519F"/>
    <w:pPr>
      <w:ind w:left="720"/>
      <w:contextualSpacing/>
    </w:pPr>
  </w:style>
  <w:style w:type="character" w:styleId="IntenseEmphasis">
    <w:name w:val="Intense Emphasis"/>
    <w:basedOn w:val="DefaultParagraphFont"/>
    <w:uiPriority w:val="21"/>
    <w:qFormat/>
    <w:rsid w:val="000D519F"/>
    <w:rPr>
      <w:i/>
      <w:iCs/>
      <w:color w:val="2F5496" w:themeColor="accent1" w:themeShade="BF"/>
    </w:rPr>
  </w:style>
  <w:style w:type="paragraph" w:styleId="IntenseQuote">
    <w:name w:val="Intense Quote"/>
    <w:basedOn w:val="Normal"/>
    <w:next w:val="Normal"/>
    <w:link w:val="IntenseQuoteChar"/>
    <w:uiPriority w:val="30"/>
    <w:qFormat/>
    <w:rsid w:val="000D51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519F"/>
    <w:rPr>
      <w:i/>
      <w:iCs/>
      <w:color w:val="2F5496" w:themeColor="accent1" w:themeShade="BF"/>
    </w:rPr>
  </w:style>
  <w:style w:type="character" w:styleId="IntenseReference">
    <w:name w:val="Intense Reference"/>
    <w:basedOn w:val="DefaultParagraphFont"/>
    <w:uiPriority w:val="32"/>
    <w:qFormat/>
    <w:rsid w:val="000D519F"/>
    <w:rPr>
      <w:b/>
      <w:bCs/>
      <w:smallCaps/>
      <w:color w:val="2F5496" w:themeColor="accent1" w:themeShade="BF"/>
      <w:spacing w:val="5"/>
    </w:rPr>
  </w:style>
  <w:style w:type="character" w:customStyle="1" w:styleId="Tiu1">
    <w:name w:val="Tiêu đề #1_"/>
    <w:basedOn w:val="DefaultParagraphFont"/>
    <w:link w:val="Tiu10"/>
    <w:rsid w:val="000D519F"/>
    <w:rPr>
      <w:rFonts w:ascii="Times New Roman" w:eastAsia="Times New Roman" w:hAnsi="Times New Roman" w:cs="Times New Roman"/>
      <w:b/>
      <w:bCs/>
    </w:rPr>
  </w:style>
  <w:style w:type="character" w:customStyle="1" w:styleId="Khc">
    <w:name w:val="Khác_"/>
    <w:basedOn w:val="DefaultParagraphFont"/>
    <w:link w:val="Khc0"/>
    <w:rsid w:val="000D519F"/>
    <w:rPr>
      <w:rFonts w:ascii="Times New Roman" w:eastAsia="Times New Roman" w:hAnsi="Times New Roman" w:cs="Times New Roman"/>
    </w:rPr>
  </w:style>
  <w:style w:type="character" w:customStyle="1" w:styleId="Chthchbng">
    <w:name w:val="Chú thích bảng_"/>
    <w:basedOn w:val="DefaultParagraphFont"/>
    <w:link w:val="Chthchbng0"/>
    <w:rsid w:val="000D519F"/>
    <w:rPr>
      <w:rFonts w:ascii="Times New Roman" w:eastAsia="Times New Roman" w:hAnsi="Times New Roman" w:cs="Times New Roman"/>
    </w:rPr>
  </w:style>
  <w:style w:type="character" w:customStyle="1" w:styleId="Vnbnnidung">
    <w:name w:val="Văn bản nội dung_"/>
    <w:basedOn w:val="DefaultParagraphFont"/>
    <w:link w:val="Vnbnnidung0"/>
    <w:rsid w:val="000D519F"/>
    <w:rPr>
      <w:rFonts w:ascii="Times New Roman" w:eastAsia="Times New Roman" w:hAnsi="Times New Roman" w:cs="Times New Roman"/>
    </w:rPr>
  </w:style>
  <w:style w:type="character" w:customStyle="1" w:styleId="Vnbnnidung7">
    <w:name w:val="Văn bản nội dung (7)_"/>
    <w:basedOn w:val="DefaultParagraphFont"/>
    <w:link w:val="Vnbnnidung70"/>
    <w:rsid w:val="000D519F"/>
    <w:rPr>
      <w:rFonts w:ascii="Times New Roman" w:eastAsia="Times New Roman" w:hAnsi="Times New Roman" w:cs="Times New Roman"/>
    </w:rPr>
  </w:style>
  <w:style w:type="character" w:customStyle="1" w:styleId="Vnbnnidung8">
    <w:name w:val="Văn bản nội dung (8)_"/>
    <w:basedOn w:val="DefaultParagraphFont"/>
    <w:link w:val="Vnbnnidung80"/>
    <w:rsid w:val="000D519F"/>
    <w:rPr>
      <w:rFonts w:ascii="Times New Roman" w:eastAsia="Times New Roman" w:hAnsi="Times New Roman" w:cs="Times New Roman"/>
      <w:b/>
      <w:bCs/>
      <w:szCs w:val="20"/>
    </w:rPr>
  </w:style>
  <w:style w:type="paragraph" w:customStyle="1" w:styleId="Tiu10">
    <w:name w:val="Tiêu đề #1"/>
    <w:basedOn w:val="Normal"/>
    <w:link w:val="Tiu1"/>
    <w:rsid w:val="000D519F"/>
    <w:pPr>
      <w:widowControl w:val="0"/>
      <w:spacing w:line="259" w:lineRule="auto"/>
      <w:jc w:val="center"/>
      <w:outlineLvl w:val="0"/>
    </w:pPr>
    <w:rPr>
      <w:rFonts w:ascii="Times New Roman" w:eastAsia="Times New Roman" w:hAnsi="Times New Roman" w:cs="Times New Roman"/>
      <w:b/>
      <w:bCs/>
    </w:rPr>
  </w:style>
  <w:style w:type="paragraph" w:customStyle="1" w:styleId="Khc0">
    <w:name w:val="Khác"/>
    <w:basedOn w:val="Normal"/>
    <w:link w:val="Khc"/>
    <w:rsid w:val="000D519F"/>
    <w:pPr>
      <w:widowControl w:val="0"/>
      <w:spacing w:after="80" w:line="262" w:lineRule="auto"/>
      <w:ind w:firstLine="400"/>
      <w:jc w:val="left"/>
    </w:pPr>
    <w:rPr>
      <w:rFonts w:ascii="Times New Roman" w:eastAsia="Times New Roman" w:hAnsi="Times New Roman" w:cs="Times New Roman"/>
    </w:rPr>
  </w:style>
  <w:style w:type="paragraph" w:customStyle="1" w:styleId="Chthchbng0">
    <w:name w:val="Chú thích bảng"/>
    <w:basedOn w:val="Normal"/>
    <w:link w:val="Chthchbng"/>
    <w:rsid w:val="000D519F"/>
    <w:pPr>
      <w:widowControl w:val="0"/>
      <w:jc w:val="left"/>
    </w:pPr>
    <w:rPr>
      <w:rFonts w:ascii="Times New Roman" w:eastAsia="Times New Roman" w:hAnsi="Times New Roman" w:cs="Times New Roman"/>
    </w:rPr>
  </w:style>
  <w:style w:type="paragraph" w:customStyle="1" w:styleId="Vnbnnidung0">
    <w:name w:val="Văn bản nội dung"/>
    <w:basedOn w:val="Normal"/>
    <w:link w:val="Vnbnnidung"/>
    <w:rsid w:val="000D519F"/>
    <w:pPr>
      <w:widowControl w:val="0"/>
      <w:spacing w:after="80" w:line="262" w:lineRule="auto"/>
      <w:ind w:firstLine="400"/>
      <w:jc w:val="left"/>
    </w:pPr>
    <w:rPr>
      <w:rFonts w:ascii="Times New Roman" w:eastAsia="Times New Roman" w:hAnsi="Times New Roman" w:cs="Times New Roman"/>
    </w:rPr>
  </w:style>
  <w:style w:type="paragraph" w:customStyle="1" w:styleId="Vnbnnidung70">
    <w:name w:val="Văn bản nội dung (7)"/>
    <w:basedOn w:val="Normal"/>
    <w:link w:val="Vnbnnidung7"/>
    <w:rsid w:val="000D519F"/>
    <w:pPr>
      <w:widowControl w:val="0"/>
      <w:spacing w:after="40" w:line="312" w:lineRule="auto"/>
      <w:ind w:left="240" w:firstLine="400"/>
      <w:jc w:val="left"/>
    </w:pPr>
    <w:rPr>
      <w:rFonts w:ascii="Times New Roman" w:eastAsia="Times New Roman" w:hAnsi="Times New Roman" w:cs="Times New Roman"/>
    </w:rPr>
  </w:style>
  <w:style w:type="paragraph" w:customStyle="1" w:styleId="Vnbnnidung80">
    <w:name w:val="Văn bản nội dung (8)"/>
    <w:basedOn w:val="Normal"/>
    <w:link w:val="Vnbnnidung8"/>
    <w:rsid w:val="000D519F"/>
    <w:pPr>
      <w:widowControl w:val="0"/>
      <w:jc w:val="left"/>
    </w:pPr>
    <w:rPr>
      <w:rFonts w:ascii="Times New Roman" w:eastAsia="Times New Roman" w:hAnsi="Times New Roman" w:cs="Times New Roman"/>
      <w:b/>
      <w:bCs/>
      <w:szCs w:val="20"/>
    </w:rPr>
  </w:style>
  <w:style w:type="table" w:styleId="TableGrid">
    <w:name w:val="Table Grid"/>
    <w:basedOn w:val="TableNormal"/>
    <w:uiPriority w:val="39"/>
    <w:rsid w:val="000D519F"/>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1082</Words>
  <Characters>6169</Characters>
  <Application>Microsoft Office Word</Application>
  <DocSecurity>0</DocSecurity>
  <Lines>51</Lines>
  <Paragraphs>14</Paragraphs>
  <ScaleCrop>false</ScaleCrop>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2025-10-13T15:27:00Z</dcterms:created>
  <dcterms:modified xsi:type="dcterms:W3CDTF">2025-10-13T15:27:00Z</dcterms:modified>
</cp:coreProperties>
</file>